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0CED9F">
      <w:pPr>
        <w:adjustRightInd w:val="0"/>
        <w:snapToGrid w:val="0"/>
        <w:spacing w:line="600" w:lineRule="exact"/>
        <w:jc w:val="left"/>
        <w:rPr>
          <w:rFonts w:hint="default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1"/>
          <w:sz w:val="34"/>
          <w:szCs w:val="34"/>
          <w:lang w:val="en-US" w:eastAsia="zh-CN"/>
        </w:rPr>
        <w:t>附件6</w:t>
      </w:r>
    </w:p>
    <w:p w14:paraId="342A84C3">
      <w:pPr>
        <w:rPr>
          <w:rFonts w:hint="default"/>
          <w:lang w:val="en-US" w:eastAsia="zh-CN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983"/>
        <w:gridCol w:w="1313"/>
        <w:gridCol w:w="1787"/>
        <w:gridCol w:w="3725"/>
        <w:gridCol w:w="1451"/>
        <w:gridCol w:w="1549"/>
        <w:gridCol w:w="2038"/>
      </w:tblGrid>
      <w:tr w14:paraId="2DDB6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1" w:hRule="atLeast"/>
        </w:trPr>
        <w:tc>
          <w:tcPr>
            <w:tcW w:w="13846" w:type="dxa"/>
            <w:gridSpan w:val="7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C31CFD1">
            <w:pPr>
              <w:pStyle w:val="33"/>
              <w:jc w:val="center"/>
            </w:pPr>
            <w:r>
              <w:rPr>
                <w:sz w:val="32"/>
                <w:szCs w:val="32"/>
              </w:rPr>
              <w:t>综合评分表</w:t>
            </w:r>
          </w:p>
        </w:tc>
      </w:tr>
      <w:tr w14:paraId="40E09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EAC6059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一级评分维度</w:t>
            </w:r>
          </w:p>
        </w:tc>
        <w:tc>
          <w:tcPr>
            <w:tcW w:w="1313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1817297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权重（总分 100 分）</w:t>
            </w:r>
          </w:p>
        </w:tc>
        <w:tc>
          <w:tcPr>
            <w:tcW w:w="1787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540CE19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二级评分指标</w:t>
            </w:r>
          </w:p>
        </w:tc>
        <w:tc>
          <w:tcPr>
            <w:tcW w:w="3725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5FE4639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评分标准</w:t>
            </w:r>
          </w:p>
        </w:tc>
        <w:tc>
          <w:tcPr>
            <w:tcW w:w="1451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AAF9431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分值范围</w:t>
            </w:r>
          </w:p>
        </w:tc>
        <w:tc>
          <w:tcPr>
            <w:tcW w:w="1549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7684D38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评审得分</w:t>
            </w:r>
          </w:p>
        </w:tc>
        <w:tc>
          <w:tcPr>
            <w:tcW w:w="2038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9D3B142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备注</w:t>
            </w:r>
          </w:p>
        </w:tc>
      </w:tr>
      <w:tr w14:paraId="09AA9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9" w:hRule="atLeast"/>
        </w:trPr>
        <w:tc>
          <w:tcPr>
            <w:tcW w:w="13846" w:type="dxa"/>
            <w:gridSpan w:val="7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EBA0A70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  <w:lang w:val="en-US" w:eastAsia="zh-CN"/>
                <w14:ligatures w14:val="none"/>
              </w:rPr>
              <w:t>一、</w:t>
            </w:r>
            <w:r>
              <w:rPr>
                <w:rFonts w:ascii="Times New Roman" w:hAnsi="Times New Roman" w:eastAsia="宋体" w:cs="Times New Roman"/>
                <w:b/>
                <w:kern w:val="0"/>
                <w:sz w:val="24"/>
                <w:szCs w:val="20"/>
                <w14:ligatures w14:val="none"/>
              </w:rPr>
              <w:t>技术评审</w:t>
            </w:r>
          </w:p>
        </w:tc>
      </w:tr>
      <w:tr w14:paraId="42436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35" w:hRule="atLeast"/>
        </w:trPr>
        <w:tc>
          <w:tcPr>
            <w:tcW w:w="1983" w:type="dxa"/>
            <w:vMerge w:val="restar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5D062BE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一、设计方案质量</w:t>
            </w:r>
          </w:p>
        </w:tc>
        <w:tc>
          <w:tcPr>
            <w:tcW w:w="1313" w:type="dxa"/>
            <w:vMerge w:val="restar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1EF53FC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30</w:t>
            </w:r>
            <w:r>
              <w:rPr>
                <w:sz w:val="21"/>
                <w:szCs w:val="21"/>
              </w:rPr>
              <w:t xml:space="preserve"> 分</w:t>
            </w:r>
          </w:p>
        </w:tc>
        <w:tc>
          <w:tcPr>
            <w:tcW w:w="1787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F1024CB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1.1 功能布局合理性</w:t>
            </w:r>
          </w:p>
        </w:tc>
        <w:tc>
          <w:tcPr>
            <w:tcW w:w="3725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1B6E89D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贴合会议室使用需求（会议、培训、接待等），动线清晰，空间利用率高（优：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6-8</w:t>
            </w:r>
            <w:r>
              <w:rPr>
                <w:sz w:val="21"/>
                <w:szCs w:val="21"/>
              </w:rPr>
              <w:t>分；良：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3-5</w:t>
            </w:r>
            <w:r>
              <w:rPr>
                <w:sz w:val="21"/>
                <w:szCs w:val="21"/>
              </w:rPr>
              <w:t xml:space="preserve"> 分；差：0-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  <w:r>
              <w:rPr>
                <w:sz w:val="21"/>
                <w:szCs w:val="21"/>
              </w:rPr>
              <w:t xml:space="preserve"> 分）</w:t>
            </w:r>
          </w:p>
        </w:tc>
        <w:tc>
          <w:tcPr>
            <w:tcW w:w="1451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CCC9614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8</w:t>
            </w:r>
            <w:r>
              <w:rPr>
                <w:sz w:val="21"/>
                <w:szCs w:val="21"/>
              </w:rPr>
              <w:t xml:space="preserve"> 分</w:t>
            </w:r>
          </w:p>
        </w:tc>
        <w:tc>
          <w:tcPr>
            <w:tcW w:w="1549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6443FF4">
            <w:pPr>
              <w:pStyle w:val="33"/>
              <w:jc w:val="center"/>
              <w:rPr>
                <w:sz w:val="21"/>
                <w:szCs w:val="21"/>
              </w:rPr>
            </w:pPr>
          </w:p>
        </w:tc>
        <w:tc>
          <w:tcPr>
            <w:tcW w:w="2038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59DF92A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需提供平面布局图及说明</w:t>
            </w:r>
          </w:p>
        </w:tc>
      </w:tr>
      <w:tr w14:paraId="6D812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634" w:hRule="atLeast"/>
        </w:trPr>
        <w:tc>
          <w:tcPr>
            <w:tcW w:w="1983" w:type="dxa"/>
            <w:vMerge w:val="continue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4B3D419">
            <w:pPr>
              <w:pStyle w:val="33"/>
              <w:jc w:val="center"/>
              <w:rPr>
                <w:sz w:val="21"/>
                <w:szCs w:val="21"/>
              </w:rPr>
            </w:pPr>
          </w:p>
        </w:tc>
        <w:tc>
          <w:tcPr>
            <w:tcW w:w="1313" w:type="dxa"/>
            <w:vMerge w:val="continue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E6EC320">
            <w:pPr>
              <w:pStyle w:val="33"/>
              <w:jc w:val="center"/>
              <w:rPr>
                <w:sz w:val="21"/>
                <w:szCs w:val="21"/>
              </w:rPr>
            </w:pPr>
          </w:p>
        </w:tc>
        <w:tc>
          <w:tcPr>
            <w:tcW w:w="1787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9BF0192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1.2 风格与环境协调性</w:t>
            </w:r>
          </w:p>
        </w:tc>
        <w:tc>
          <w:tcPr>
            <w:tcW w:w="3725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F77B730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设计风格契合企业品牌形象，与建筑原有环境统一，视觉效果舒适（</w:t>
            </w:r>
            <w:bookmarkStart w:id="0" w:name="_GoBack"/>
            <w:bookmarkEnd w:id="0"/>
            <w:r>
              <w:rPr>
                <w:sz w:val="21"/>
                <w:szCs w:val="21"/>
              </w:rPr>
              <w:t>优：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6-8</w:t>
            </w:r>
            <w:r>
              <w:rPr>
                <w:sz w:val="21"/>
                <w:szCs w:val="21"/>
              </w:rPr>
              <w:t>分；良：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3-5</w:t>
            </w:r>
            <w:r>
              <w:rPr>
                <w:sz w:val="21"/>
                <w:szCs w:val="21"/>
              </w:rPr>
              <w:t xml:space="preserve"> 分；差：0-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  <w:r>
              <w:rPr>
                <w:sz w:val="21"/>
                <w:szCs w:val="21"/>
              </w:rPr>
              <w:t xml:space="preserve"> 分）</w:t>
            </w:r>
          </w:p>
        </w:tc>
        <w:tc>
          <w:tcPr>
            <w:tcW w:w="1451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FB859A8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8</w:t>
            </w:r>
            <w:r>
              <w:rPr>
                <w:sz w:val="21"/>
                <w:szCs w:val="21"/>
              </w:rPr>
              <w:t xml:space="preserve"> 分</w:t>
            </w:r>
          </w:p>
        </w:tc>
        <w:tc>
          <w:tcPr>
            <w:tcW w:w="1549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258F0C9">
            <w:pPr>
              <w:pStyle w:val="33"/>
              <w:jc w:val="center"/>
              <w:rPr>
                <w:sz w:val="21"/>
                <w:szCs w:val="21"/>
              </w:rPr>
            </w:pPr>
          </w:p>
        </w:tc>
        <w:tc>
          <w:tcPr>
            <w:tcW w:w="2038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92911C2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需提供效果图及风格说明</w:t>
            </w:r>
          </w:p>
        </w:tc>
      </w:tr>
      <w:tr w14:paraId="4CF79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983" w:type="dxa"/>
            <w:vMerge w:val="continue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51A4D45">
            <w:pPr>
              <w:pStyle w:val="33"/>
              <w:jc w:val="center"/>
              <w:rPr>
                <w:sz w:val="21"/>
                <w:szCs w:val="21"/>
              </w:rPr>
            </w:pPr>
          </w:p>
        </w:tc>
        <w:tc>
          <w:tcPr>
            <w:tcW w:w="1313" w:type="dxa"/>
            <w:vMerge w:val="continue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2C3C64E">
            <w:pPr>
              <w:pStyle w:val="33"/>
              <w:jc w:val="center"/>
              <w:rPr>
                <w:sz w:val="21"/>
                <w:szCs w:val="21"/>
              </w:rPr>
            </w:pPr>
          </w:p>
        </w:tc>
        <w:tc>
          <w:tcPr>
            <w:tcW w:w="1787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F9B7E82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1.3 材料选择适配性</w:t>
            </w:r>
          </w:p>
        </w:tc>
        <w:tc>
          <w:tcPr>
            <w:tcW w:w="3725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4E757DF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材料环保达标、耐用易维护、性价比高，符合会议室使用场景（优：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6-8</w:t>
            </w:r>
            <w:r>
              <w:rPr>
                <w:sz w:val="21"/>
                <w:szCs w:val="21"/>
              </w:rPr>
              <w:t>分；良：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3-5</w:t>
            </w:r>
            <w:r>
              <w:rPr>
                <w:sz w:val="21"/>
                <w:szCs w:val="21"/>
              </w:rPr>
              <w:t xml:space="preserve"> 分；差：0-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  <w:r>
              <w:rPr>
                <w:sz w:val="21"/>
                <w:szCs w:val="21"/>
              </w:rPr>
              <w:t xml:space="preserve"> 分）</w:t>
            </w:r>
          </w:p>
        </w:tc>
        <w:tc>
          <w:tcPr>
            <w:tcW w:w="1451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33DE5DB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8</w:t>
            </w:r>
            <w:r>
              <w:rPr>
                <w:sz w:val="21"/>
                <w:szCs w:val="21"/>
              </w:rPr>
              <w:t>分</w:t>
            </w:r>
          </w:p>
        </w:tc>
        <w:tc>
          <w:tcPr>
            <w:tcW w:w="1549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2E44458">
            <w:pPr>
              <w:pStyle w:val="33"/>
              <w:jc w:val="center"/>
              <w:rPr>
                <w:sz w:val="21"/>
                <w:szCs w:val="21"/>
              </w:rPr>
            </w:pPr>
          </w:p>
        </w:tc>
        <w:tc>
          <w:tcPr>
            <w:tcW w:w="2038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9FB852F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需列出材料清单及参数</w:t>
            </w:r>
          </w:p>
        </w:tc>
      </w:tr>
      <w:tr w14:paraId="118C9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61" w:hRule="atLeast"/>
        </w:trPr>
        <w:tc>
          <w:tcPr>
            <w:tcW w:w="1983" w:type="dxa"/>
            <w:vMerge w:val="continue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F4F562C">
            <w:pPr>
              <w:pStyle w:val="33"/>
              <w:jc w:val="center"/>
              <w:rPr>
                <w:sz w:val="21"/>
                <w:szCs w:val="21"/>
              </w:rPr>
            </w:pPr>
          </w:p>
        </w:tc>
        <w:tc>
          <w:tcPr>
            <w:tcW w:w="1313" w:type="dxa"/>
            <w:vMerge w:val="continue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BAF9A30">
            <w:pPr>
              <w:pStyle w:val="33"/>
              <w:jc w:val="center"/>
              <w:rPr>
                <w:sz w:val="21"/>
                <w:szCs w:val="21"/>
              </w:rPr>
            </w:pPr>
          </w:p>
        </w:tc>
        <w:tc>
          <w:tcPr>
            <w:tcW w:w="1787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3A823D3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1.4 技术可行性</w:t>
            </w:r>
          </w:p>
        </w:tc>
        <w:tc>
          <w:tcPr>
            <w:tcW w:w="3725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CC80635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设计方案符合施工规范，结构安全，施工难度合理，可落地性强（优：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3</w:t>
            </w:r>
            <w:r>
              <w:rPr>
                <w:sz w:val="21"/>
                <w:szCs w:val="21"/>
              </w:rPr>
              <w:t xml:space="preserve"> 分；一般：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0</w:t>
            </w:r>
            <w:r>
              <w:rPr>
                <w:sz w:val="21"/>
                <w:szCs w:val="21"/>
              </w:rPr>
              <w:t>-2 分）</w:t>
            </w:r>
          </w:p>
        </w:tc>
        <w:tc>
          <w:tcPr>
            <w:tcW w:w="1451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53869EF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</w:t>
            </w:r>
            <w:r>
              <w:rPr>
                <w:sz w:val="21"/>
                <w:szCs w:val="21"/>
              </w:rPr>
              <w:t xml:space="preserve"> 分</w:t>
            </w:r>
          </w:p>
        </w:tc>
        <w:tc>
          <w:tcPr>
            <w:tcW w:w="1549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B7F979C">
            <w:pPr>
              <w:pStyle w:val="33"/>
              <w:jc w:val="center"/>
              <w:rPr>
                <w:sz w:val="21"/>
                <w:szCs w:val="21"/>
              </w:rPr>
            </w:pPr>
          </w:p>
        </w:tc>
        <w:tc>
          <w:tcPr>
            <w:tcW w:w="2038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9FB3DEA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需提供技术说明及施工流程</w:t>
            </w:r>
          </w:p>
        </w:tc>
      </w:tr>
      <w:tr w14:paraId="662F3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97" w:hRule="atLeast"/>
        </w:trPr>
        <w:tc>
          <w:tcPr>
            <w:tcW w:w="1983" w:type="dxa"/>
            <w:vMerge w:val="continue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F2D6048">
            <w:pPr>
              <w:pStyle w:val="33"/>
              <w:jc w:val="center"/>
              <w:rPr>
                <w:sz w:val="21"/>
                <w:szCs w:val="21"/>
              </w:rPr>
            </w:pPr>
          </w:p>
        </w:tc>
        <w:tc>
          <w:tcPr>
            <w:tcW w:w="1313" w:type="dxa"/>
            <w:vMerge w:val="continue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83F71F6">
            <w:pPr>
              <w:pStyle w:val="33"/>
              <w:jc w:val="center"/>
              <w:rPr>
                <w:sz w:val="21"/>
                <w:szCs w:val="21"/>
              </w:rPr>
            </w:pPr>
          </w:p>
        </w:tc>
        <w:tc>
          <w:tcPr>
            <w:tcW w:w="1787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A8E29B9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1.5 创新与优化设计</w:t>
            </w:r>
          </w:p>
        </w:tc>
        <w:tc>
          <w:tcPr>
            <w:tcW w:w="3725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B089769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融入节能、智能办公等创新元素（如智能照明、声学优化），有独特亮点（优：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3</w:t>
            </w:r>
            <w:r>
              <w:rPr>
                <w:sz w:val="21"/>
                <w:szCs w:val="21"/>
              </w:rPr>
              <w:t xml:space="preserve"> 分；一般：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0</w:t>
            </w:r>
            <w:r>
              <w:rPr>
                <w:sz w:val="21"/>
                <w:szCs w:val="21"/>
              </w:rPr>
              <w:t>-2 分）</w:t>
            </w:r>
          </w:p>
        </w:tc>
        <w:tc>
          <w:tcPr>
            <w:tcW w:w="1451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0DD7975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</w:t>
            </w:r>
            <w:r>
              <w:rPr>
                <w:sz w:val="21"/>
                <w:szCs w:val="21"/>
              </w:rPr>
              <w:t>分</w:t>
            </w:r>
          </w:p>
        </w:tc>
        <w:tc>
          <w:tcPr>
            <w:tcW w:w="1549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05A0FBE">
            <w:pPr>
              <w:pStyle w:val="33"/>
              <w:jc w:val="center"/>
              <w:rPr>
                <w:sz w:val="21"/>
                <w:szCs w:val="21"/>
              </w:rPr>
            </w:pPr>
          </w:p>
        </w:tc>
        <w:tc>
          <w:tcPr>
            <w:tcW w:w="2038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6699418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需说明创新点及优势</w:t>
            </w:r>
          </w:p>
        </w:tc>
      </w:tr>
      <w:tr w14:paraId="4EB5D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7" w:hRule="atLeast"/>
        </w:trPr>
        <w:tc>
          <w:tcPr>
            <w:tcW w:w="13846" w:type="dxa"/>
            <w:gridSpan w:val="7"/>
            <w:tcBorders>
              <w:top w:val="single" w:color="000000" w:themeColor="text1" w:sz="2" w:space="0"/>
              <w:left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70656D7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  <w:lang w:val="en-US" w:eastAsia="zh-CN"/>
                <w14:ligatures w14:val="none"/>
              </w:rPr>
              <w:t>二、</w:t>
            </w:r>
            <w:r>
              <w:rPr>
                <w:rFonts w:ascii="Times New Roman" w:hAnsi="Times New Roman" w:eastAsia="宋体" w:cs="Times New Roman"/>
                <w:b/>
                <w:kern w:val="0"/>
                <w:sz w:val="24"/>
                <w:szCs w:val="20"/>
                <w14:ligatures w14:val="none"/>
              </w:rPr>
              <w:t>商务评审</w:t>
            </w:r>
          </w:p>
        </w:tc>
      </w:tr>
      <w:tr w14:paraId="14ECD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35" w:hRule="atLeast"/>
        </w:trPr>
        <w:tc>
          <w:tcPr>
            <w:tcW w:w="1983" w:type="dxa"/>
            <w:vMerge w:val="restart"/>
            <w:tcBorders>
              <w:top w:val="single" w:color="000000" w:themeColor="text1" w:sz="2" w:space="0"/>
              <w:left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6FDA430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二、企业资质与经验</w:t>
            </w:r>
          </w:p>
        </w:tc>
        <w:tc>
          <w:tcPr>
            <w:tcW w:w="1313" w:type="dxa"/>
            <w:vMerge w:val="restart"/>
            <w:tcBorders>
              <w:top w:val="single" w:color="000000" w:themeColor="text1" w:sz="2" w:space="0"/>
              <w:left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FD15B73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10</w:t>
            </w:r>
            <w:r>
              <w:rPr>
                <w:sz w:val="21"/>
                <w:szCs w:val="21"/>
              </w:rPr>
              <w:t xml:space="preserve"> 分</w:t>
            </w:r>
          </w:p>
        </w:tc>
        <w:tc>
          <w:tcPr>
            <w:tcW w:w="1787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83026DF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2.1 核心资质认证</w:t>
            </w:r>
          </w:p>
        </w:tc>
        <w:tc>
          <w:tcPr>
            <w:tcW w:w="3725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E87CA3F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具备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建筑装饰工程设计专项</w:t>
            </w:r>
            <w:r>
              <w:rPr>
                <w:sz w:val="21"/>
                <w:szCs w:val="21"/>
              </w:rPr>
              <w:t>资质</w:t>
            </w:r>
            <w:r>
              <w:rPr>
                <w:rFonts w:hint="eastAsia"/>
                <w:sz w:val="21"/>
                <w:szCs w:val="21"/>
                <w:lang w:eastAsia="zh-CN"/>
              </w:rPr>
              <w:t>，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最低乙级</w:t>
            </w:r>
            <w:r>
              <w:rPr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甲级</w:t>
            </w:r>
            <w:r>
              <w:rPr>
                <w:sz w:val="21"/>
                <w:szCs w:val="21"/>
              </w:rPr>
              <w:t>：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  <w:r>
              <w:rPr>
                <w:sz w:val="21"/>
                <w:szCs w:val="21"/>
              </w:rPr>
              <w:t>分；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乙级</w:t>
            </w:r>
            <w:r>
              <w:rPr>
                <w:sz w:val="21"/>
                <w:szCs w:val="21"/>
              </w:rPr>
              <w:t>：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1 </w:t>
            </w:r>
            <w:r>
              <w:rPr>
                <w:sz w:val="21"/>
                <w:szCs w:val="21"/>
              </w:rPr>
              <w:t>分）</w:t>
            </w:r>
          </w:p>
        </w:tc>
        <w:tc>
          <w:tcPr>
            <w:tcW w:w="1451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410ABA4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  <w:r>
              <w:rPr>
                <w:sz w:val="21"/>
                <w:szCs w:val="21"/>
              </w:rPr>
              <w:t xml:space="preserve"> 分</w:t>
            </w:r>
          </w:p>
        </w:tc>
        <w:tc>
          <w:tcPr>
            <w:tcW w:w="1549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7883EDB">
            <w:pPr>
              <w:pStyle w:val="33"/>
              <w:jc w:val="center"/>
              <w:rPr>
                <w:sz w:val="21"/>
                <w:szCs w:val="21"/>
              </w:rPr>
            </w:pPr>
          </w:p>
        </w:tc>
        <w:tc>
          <w:tcPr>
            <w:tcW w:w="2038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9153E01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需提供资质证书复印件</w:t>
            </w:r>
          </w:p>
        </w:tc>
      </w:tr>
      <w:tr w14:paraId="681E9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35" w:hRule="atLeast"/>
        </w:trPr>
        <w:tc>
          <w:tcPr>
            <w:tcW w:w="1983" w:type="dxa"/>
            <w:vMerge w:val="continue"/>
            <w:tcBorders>
              <w:left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08214D3">
            <w:pPr>
              <w:pStyle w:val="33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313" w:type="dxa"/>
            <w:vMerge w:val="continue"/>
            <w:tcBorders>
              <w:left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C773C0C">
            <w:pPr>
              <w:pStyle w:val="33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787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8BE2069">
            <w:pPr>
              <w:pStyle w:val="33"/>
              <w:ind w:left="0" w:leftChars="0"/>
              <w:jc w:val="center"/>
              <w:rPr>
                <w:rFonts w:ascii="Arial" w:hAnsi="Arial" w:eastAsia="等线" w:cs="Arial"/>
                <w:sz w:val="21"/>
                <w:szCs w:val="21"/>
              </w:rPr>
            </w:pPr>
            <w:r>
              <w:rPr>
                <w:sz w:val="21"/>
                <w:szCs w:val="21"/>
              </w:rPr>
              <w:t>2.2 类似项目经验</w:t>
            </w:r>
          </w:p>
        </w:tc>
        <w:tc>
          <w:tcPr>
            <w:tcW w:w="3725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52F1FFB">
            <w:pPr>
              <w:pStyle w:val="33"/>
              <w:ind w:left="0" w:leftChars="0"/>
              <w:jc w:val="center"/>
              <w:rPr>
                <w:rFonts w:ascii="Arial" w:hAnsi="Arial" w:eastAsia="等线" w:cs="Arial"/>
                <w:sz w:val="21"/>
                <w:szCs w:val="21"/>
              </w:rPr>
            </w:pPr>
            <w:r>
              <w:rPr>
                <w:sz w:val="21"/>
                <w:szCs w:val="21"/>
              </w:rPr>
              <w:t>近 3 年完成过同规模会议室 / 办公空间设计项目，案例匹配度高（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至少有过一次类似项目经验，每多一次加两分</w:t>
            </w:r>
            <w:r>
              <w:rPr>
                <w:sz w:val="21"/>
                <w:szCs w:val="21"/>
              </w:rPr>
              <w:t>）</w:t>
            </w:r>
          </w:p>
        </w:tc>
        <w:tc>
          <w:tcPr>
            <w:tcW w:w="1451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2F6F23A">
            <w:pPr>
              <w:pStyle w:val="33"/>
              <w:ind w:left="0" w:leftChars="0"/>
              <w:jc w:val="center"/>
              <w:rPr>
                <w:rFonts w:hint="eastAsia" w:ascii="Arial" w:hAnsi="Arial" w:eastAsia="等线" w:cs="Arial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</w:t>
            </w:r>
            <w:r>
              <w:rPr>
                <w:sz w:val="21"/>
                <w:szCs w:val="21"/>
              </w:rPr>
              <w:t xml:space="preserve"> 分</w:t>
            </w:r>
          </w:p>
        </w:tc>
        <w:tc>
          <w:tcPr>
            <w:tcW w:w="1549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B05CC55">
            <w:pPr>
              <w:pStyle w:val="33"/>
              <w:ind w:left="0" w:leftChars="0"/>
              <w:jc w:val="center"/>
              <w:rPr>
                <w:rFonts w:ascii="Arial" w:hAnsi="Arial" w:eastAsia="等线" w:cs="Arial"/>
                <w:sz w:val="21"/>
                <w:szCs w:val="21"/>
              </w:rPr>
            </w:pPr>
          </w:p>
        </w:tc>
        <w:tc>
          <w:tcPr>
            <w:tcW w:w="2038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BBF7590">
            <w:pPr>
              <w:pStyle w:val="33"/>
              <w:ind w:left="0" w:leftChars="0"/>
              <w:jc w:val="center"/>
              <w:rPr>
                <w:rFonts w:ascii="Arial" w:hAnsi="Arial" w:eastAsia="等线" w:cs="Arial"/>
                <w:sz w:val="21"/>
                <w:szCs w:val="21"/>
              </w:rPr>
            </w:pPr>
            <w:r>
              <w:rPr>
                <w:sz w:val="21"/>
                <w:szCs w:val="21"/>
              </w:rPr>
              <w:t>需提供合同、实景图等证明</w:t>
            </w:r>
          </w:p>
        </w:tc>
      </w:tr>
      <w:tr w14:paraId="04F07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65" w:hRule="atLeast"/>
        </w:trPr>
        <w:tc>
          <w:tcPr>
            <w:tcW w:w="1983" w:type="dxa"/>
            <w:vMerge w:val="continue"/>
            <w:tcBorders>
              <w:left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9140716">
            <w:pPr>
              <w:pStyle w:val="33"/>
              <w:jc w:val="center"/>
              <w:rPr>
                <w:sz w:val="21"/>
                <w:szCs w:val="21"/>
              </w:rPr>
            </w:pPr>
          </w:p>
        </w:tc>
        <w:tc>
          <w:tcPr>
            <w:tcW w:w="1313" w:type="dxa"/>
            <w:vMerge w:val="continue"/>
            <w:tcBorders>
              <w:left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B848989">
            <w:pPr>
              <w:pStyle w:val="33"/>
              <w:jc w:val="center"/>
              <w:rPr>
                <w:sz w:val="21"/>
                <w:szCs w:val="21"/>
              </w:rPr>
            </w:pPr>
          </w:p>
        </w:tc>
        <w:tc>
          <w:tcPr>
            <w:tcW w:w="1787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78029D4">
            <w:pPr>
              <w:pStyle w:val="33"/>
              <w:ind w:left="0" w:leftChars="0"/>
              <w:jc w:val="center"/>
              <w:rPr>
                <w:rFonts w:ascii="Arial" w:hAnsi="Arial" w:eastAsia="等线" w:cs="Arial"/>
                <w:sz w:val="21"/>
                <w:szCs w:val="21"/>
              </w:rPr>
            </w:pPr>
            <w:r>
              <w:rPr>
                <w:sz w:val="21"/>
                <w:szCs w:val="21"/>
              </w:rPr>
              <w:t>2.3 团队配置实力</w:t>
            </w:r>
          </w:p>
        </w:tc>
        <w:tc>
          <w:tcPr>
            <w:tcW w:w="3725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C889EF5">
            <w:pPr>
              <w:pStyle w:val="33"/>
              <w:ind w:left="0" w:leftChars="0"/>
              <w:jc w:val="center"/>
              <w:rPr>
                <w:rFonts w:ascii="Arial" w:hAnsi="Arial" w:eastAsia="等线" w:cs="Arial"/>
                <w:sz w:val="21"/>
                <w:szCs w:val="21"/>
              </w:rPr>
            </w:pPr>
            <w:r>
              <w:rPr>
                <w:sz w:val="21"/>
                <w:szCs w:val="21"/>
              </w:rPr>
              <w:t>项目负责人及核心设计师具备 5 年以上相关经验，团队专业结构完整（优：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4-3</w:t>
            </w:r>
            <w:r>
              <w:rPr>
                <w:sz w:val="21"/>
                <w:szCs w:val="21"/>
              </w:rPr>
              <w:t xml:space="preserve"> 分；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差</w:t>
            </w:r>
            <w:r>
              <w:rPr>
                <w:sz w:val="21"/>
                <w:szCs w:val="21"/>
              </w:rPr>
              <w:t>：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2-1</w:t>
            </w:r>
            <w:r>
              <w:rPr>
                <w:sz w:val="21"/>
                <w:szCs w:val="21"/>
              </w:rPr>
              <w:t xml:space="preserve"> 分）</w:t>
            </w:r>
          </w:p>
        </w:tc>
        <w:tc>
          <w:tcPr>
            <w:tcW w:w="1451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A854015">
            <w:pPr>
              <w:pStyle w:val="33"/>
              <w:ind w:left="0" w:leftChars="0"/>
              <w:jc w:val="center"/>
              <w:rPr>
                <w:rFonts w:ascii="Arial" w:hAnsi="Arial" w:eastAsia="等线" w:cs="Arial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</w:t>
            </w:r>
            <w:r>
              <w:rPr>
                <w:sz w:val="21"/>
                <w:szCs w:val="21"/>
              </w:rPr>
              <w:t xml:space="preserve"> 分</w:t>
            </w:r>
          </w:p>
        </w:tc>
        <w:tc>
          <w:tcPr>
            <w:tcW w:w="1549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E0529E2">
            <w:pPr>
              <w:pStyle w:val="33"/>
              <w:ind w:left="0" w:leftChars="0"/>
              <w:jc w:val="center"/>
              <w:rPr>
                <w:rFonts w:ascii="Arial" w:hAnsi="Arial" w:eastAsia="等线" w:cs="Arial"/>
                <w:sz w:val="21"/>
                <w:szCs w:val="21"/>
              </w:rPr>
            </w:pPr>
          </w:p>
        </w:tc>
        <w:tc>
          <w:tcPr>
            <w:tcW w:w="2038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1E961BA">
            <w:pPr>
              <w:pStyle w:val="33"/>
              <w:ind w:left="0" w:leftChars="0"/>
              <w:jc w:val="center"/>
              <w:rPr>
                <w:rFonts w:ascii="Arial" w:hAnsi="Arial" w:eastAsia="等线" w:cs="Arial"/>
                <w:sz w:val="21"/>
                <w:szCs w:val="21"/>
              </w:rPr>
            </w:pPr>
            <w:r>
              <w:rPr>
                <w:sz w:val="21"/>
                <w:szCs w:val="21"/>
              </w:rPr>
              <w:t>需提供团队简历及证书</w:t>
            </w:r>
          </w:p>
        </w:tc>
      </w:tr>
      <w:tr w14:paraId="49B66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5" w:hRule="atLeast"/>
        </w:trPr>
        <w:tc>
          <w:tcPr>
            <w:tcW w:w="13846" w:type="dxa"/>
            <w:gridSpan w:val="7"/>
            <w:tcBorders>
              <w:top w:val="single" w:color="000000" w:themeColor="text1" w:sz="2" w:space="0"/>
              <w:left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85A03F2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  <w:lang w:val="en-US" w:eastAsia="zh-CN"/>
                <w14:ligatures w14:val="none"/>
              </w:rPr>
              <w:t>三、</w:t>
            </w:r>
            <w:r>
              <w:rPr>
                <w:rFonts w:ascii="Times New Roman" w:hAnsi="Times New Roman" w:eastAsia="宋体" w:cs="Times New Roman"/>
                <w:b/>
                <w:kern w:val="0"/>
                <w:sz w:val="24"/>
                <w:szCs w:val="20"/>
                <w14:ligatures w14:val="none"/>
              </w:rPr>
              <w:t>报价评审</w:t>
            </w:r>
          </w:p>
        </w:tc>
      </w:tr>
      <w:tr w14:paraId="7D8BD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98" w:hRule="atLeast"/>
        </w:trPr>
        <w:tc>
          <w:tcPr>
            <w:tcW w:w="1983" w:type="dxa"/>
            <w:tcBorders>
              <w:top w:val="single" w:color="000000" w:themeColor="text1" w:sz="2" w:space="0"/>
              <w:left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28E2898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三、报价合理性</w:t>
            </w:r>
          </w:p>
        </w:tc>
        <w:tc>
          <w:tcPr>
            <w:tcW w:w="1313" w:type="dxa"/>
            <w:tcBorders>
              <w:top w:val="single" w:color="000000" w:themeColor="text1" w:sz="2" w:space="0"/>
              <w:left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1C92387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6</w:t>
            </w:r>
            <w:r>
              <w:rPr>
                <w:sz w:val="21"/>
                <w:szCs w:val="21"/>
              </w:rPr>
              <w:t>0 分</w:t>
            </w:r>
          </w:p>
        </w:tc>
        <w:tc>
          <w:tcPr>
            <w:tcW w:w="5512" w:type="dxa"/>
            <w:gridSpan w:val="2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0207360">
            <w:pPr>
              <w:spacing w:after="0" w:line="240" w:lineRule="auto"/>
              <w:jc w:val="center"/>
              <w:rPr>
                <w:rFonts w:ascii="Arial" w:hAnsi="Arial" w:eastAsia="等线" w:cs="Arial"/>
                <w:color w:val="auto"/>
                <w:sz w:val="21"/>
                <w:szCs w:val="21"/>
              </w:rPr>
            </w:pPr>
            <w:r>
              <w:rPr>
                <w:rFonts w:ascii="Arial" w:hAnsi="Arial" w:eastAsia="等线" w:cs="Arial"/>
                <w:color w:val="auto"/>
                <w:sz w:val="21"/>
                <w:szCs w:val="21"/>
              </w:rPr>
              <w:t>报价等于</w:t>
            </w:r>
            <w:r>
              <w:rPr>
                <w:rFonts w:hint="eastAsia" w:ascii="Arial" w:hAnsi="Arial" w:eastAsia="等线" w:cs="Arial"/>
                <w:color w:val="auto"/>
                <w:sz w:val="21"/>
                <w:szCs w:val="21"/>
                <w:lang w:eastAsia="zh-CN"/>
              </w:rPr>
              <w:t>评审</w:t>
            </w:r>
            <w:r>
              <w:rPr>
                <w:rFonts w:ascii="Arial" w:hAnsi="Arial" w:eastAsia="等线" w:cs="Arial"/>
                <w:color w:val="auto"/>
                <w:sz w:val="21"/>
                <w:szCs w:val="21"/>
              </w:rPr>
              <w:t>基准值的得起评分</w:t>
            </w:r>
            <w:r>
              <w:rPr>
                <w:rFonts w:hint="eastAsia" w:ascii="Arial" w:hAnsi="Arial" w:eastAsia="等线" w:cs="Arial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ascii="Arial" w:hAnsi="Arial" w:eastAsia="等线" w:cs="Arial"/>
                <w:color w:val="auto"/>
                <w:sz w:val="21"/>
                <w:szCs w:val="21"/>
              </w:rPr>
              <w:t>0分</w:t>
            </w:r>
            <w:r>
              <w:rPr>
                <w:rFonts w:hint="eastAsia" w:ascii="Arial" w:hAnsi="Arial" w:eastAsia="等线" w:cs="Arial"/>
                <w:color w:val="auto"/>
                <w:sz w:val="21"/>
                <w:szCs w:val="21"/>
                <w:lang w:eastAsia="zh-CN"/>
              </w:rPr>
              <w:t>（评审</w:t>
            </w:r>
            <w:r>
              <w:rPr>
                <w:rFonts w:ascii="Arial" w:hAnsi="Arial" w:eastAsia="等线" w:cs="Arial"/>
                <w:color w:val="auto"/>
                <w:sz w:val="21"/>
                <w:szCs w:val="21"/>
              </w:rPr>
              <w:t>基准价=所有有效报价的算术平均值；</w:t>
            </w:r>
            <w:r>
              <w:rPr>
                <w:rFonts w:hint="eastAsia" w:ascii="Arial" w:hAnsi="Arial" w:eastAsia="等线" w:cs="Arial"/>
                <w:color w:val="auto"/>
                <w:sz w:val="21"/>
                <w:szCs w:val="21"/>
                <w:lang w:eastAsia="zh-CN"/>
              </w:rPr>
              <w:t>）</w:t>
            </w:r>
            <w:r>
              <w:rPr>
                <w:rFonts w:ascii="Arial" w:hAnsi="Arial" w:eastAsia="等线" w:cs="Arial"/>
                <w:color w:val="auto"/>
                <w:sz w:val="21"/>
                <w:szCs w:val="21"/>
              </w:rPr>
              <w:t>；</w:t>
            </w:r>
          </w:p>
          <w:p w14:paraId="0E1A49A0">
            <w:pPr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Arial"/>
                <w:color w:val="auto"/>
                <w:sz w:val="21"/>
                <w:szCs w:val="21"/>
              </w:rPr>
            </w:pPr>
            <w:r>
              <w:rPr>
                <w:rFonts w:ascii="Arial" w:hAnsi="Arial" w:eastAsia="等线" w:cs="Arial"/>
                <w:color w:val="auto"/>
                <w:sz w:val="21"/>
                <w:szCs w:val="21"/>
              </w:rPr>
              <w:t>报价高于</w:t>
            </w:r>
            <w:r>
              <w:rPr>
                <w:rFonts w:hint="eastAsia" w:ascii="Arial" w:hAnsi="Arial" w:eastAsia="等线" w:cs="Arial"/>
                <w:color w:val="auto"/>
                <w:sz w:val="21"/>
                <w:szCs w:val="21"/>
                <w:lang w:eastAsia="zh-CN"/>
              </w:rPr>
              <w:t>评审</w:t>
            </w:r>
            <w:r>
              <w:rPr>
                <w:rFonts w:ascii="Arial" w:hAnsi="Arial" w:eastAsia="等线" w:cs="Arial"/>
                <w:color w:val="auto"/>
                <w:sz w:val="21"/>
                <w:szCs w:val="21"/>
              </w:rPr>
              <w:t>基准价的，每高于</w:t>
            </w:r>
            <w:r>
              <w:rPr>
                <w:rFonts w:hint="eastAsia" w:ascii="Arial" w:hAnsi="Arial" w:eastAsia="等线" w:cs="Arial"/>
                <w:color w:val="auto"/>
                <w:sz w:val="21"/>
                <w:szCs w:val="21"/>
                <w:lang w:eastAsia="zh-CN"/>
              </w:rPr>
              <w:t>评审</w:t>
            </w:r>
            <w:r>
              <w:rPr>
                <w:rFonts w:ascii="Arial" w:hAnsi="Arial" w:eastAsia="等线" w:cs="Arial"/>
                <w:color w:val="auto"/>
                <w:sz w:val="21"/>
                <w:szCs w:val="21"/>
              </w:rPr>
              <w:t>基准值1%扣</w:t>
            </w:r>
            <w:r>
              <w:rPr>
                <w:rFonts w:hint="eastAsia" w:ascii="Arial" w:hAnsi="Arial" w:eastAsia="等线" w:cs="Arial"/>
                <w:color w:val="auto"/>
                <w:sz w:val="21"/>
                <w:szCs w:val="21"/>
                <w:lang w:val="en-US" w:eastAsia="zh-CN"/>
              </w:rPr>
              <w:t>1.0</w:t>
            </w:r>
            <w:r>
              <w:rPr>
                <w:rFonts w:ascii="Arial" w:hAnsi="Arial" w:eastAsia="等线" w:cs="Arial"/>
                <w:color w:val="auto"/>
                <w:sz w:val="21"/>
                <w:szCs w:val="21"/>
              </w:rPr>
              <w:t>分，报价低于</w:t>
            </w:r>
            <w:r>
              <w:rPr>
                <w:rFonts w:hint="eastAsia" w:ascii="Arial" w:hAnsi="Arial" w:eastAsia="等线" w:cs="Arial"/>
                <w:color w:val="auto"/>
                <w:sz w:val="21"/>
                <w:szCs w:val="21"/>
                <w:lang w:eastAsia="zh-CN"/>
              </w:rPr>
              <w:t>评审</w:t>
            </w:r>
            <w:r>
              <w:rPr>
                <w:rFonts w:ascii="Arial" w:hAnsi="Arial" w:eastAsia="等线" w:cs="Arial"/>
                <w:color w:val="auto"/>
                <w:sz w:val="21"/>
                <w:szCs w:val="21"/>
              </w:rPr>
              <w:t>基准价的，每低于</w:t>
            </w:r>
            <w:r>
              <w:rPr>
                <w:rFonts w:hint="eastAsia" w:ascii="Arial" w:hAnsi="Arial" w:eastAsia="等线" w:cs="Arial"/>
                <w:color w:val="auto"/>
                <w:sz w:val="21"/>
                <w:szCs w:val="21"/>
                <w:lang w:eastAsia="zh-CN"/>
              </w:rPr>
              <w:t>评审</w:t>
            </w:r>
            <w:r>
              <w:rPr>
                <w:rFonts w:ascii="Arial" w:hAnsi="Arial" w:eastAsia="等线" w:cs="Arial"/>
                <w:color w:val="auto"/>
                <w:sz w:val="21"/>
                <w:szCs w:val="21"/>
              </w:rPr>
              <w:t>基准价1%扣0.</w:t>
            </w:r>
            <w:r>
              <w:rPr>
                <w:rFonts w:hint="eastAsia" w:ascii="Arial" w:hAnsi="Arial" w:eastAsia="等线" w:cs="Arial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ascii="Arial" w:hAnsi="Arial" w:eastAsia="等线" w:cs="Arial"/>
                <w:color w:val="auto"/>
                <w:sz w:val="21"/>
                <w:szCs w:val="21"/>
              </w:rPr>
              <w:t>分，</w:t>
            </w:r>
          </w:p>
          <w:p w14:paraId="36371DF3">
            <w:pPr>
              <w:adjustRightInd w:val="0"/>
              <w:spacing w:after="0" w:line="240" w:lineRule="auto"/>
              <w:jc w:val="center"/>
              <w:textAlignment w:val="baseline"/>
              <w:rPr>
                <w:rFonts w:hint="eastAsia" w:eastAsia="等线"/>
                <w:sz w:val="21"/>
                <w:szCs w:val="21"/>
                <w:lang w:eastAsia="zh-CN"/>
              </w:rPr>
            </w:pPr>
            <w:r>
              <w:rPr>
                <w:rFonts w:ascii="Arial" w:hAnsi="Arial" w:eastAsia="等线" w:cs="Arial"/>
                <w:color w:val="auto"/>
                <w:sz w:val="21"/>
                <w:szCs w:val="21"/>
              </w:rPr>
              <w:t>按照插入法计算得分，计算到小数点后两位，第三位四舍五入。</w:t>
            </w:r>
          </w:p>
        </w:tc>
        <w:tc>
          <w:tcPr>
            <w:tcW w:w="1451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FE2C22D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60</w:t>
            </w:r>
            <w:r>
              <w:rPr>
                <w:sz w:val="21"/>
                <w:szCs w:val="21"/>
              </w:rPr>
              <w:t>分</w:t>
            </w:r>
          </w:p>
        </w:tc>
        <w:tc>
          <w:tcPr>
            <w:tcW w:w="1549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59D5BEC">
            <w:pPr>
              <w:pStyle w:val="33"/>
              <w:jc w:val="center"/>
              <w:rPr>
                <w:sz w:val="21"/>
                <w:szCs w:val="21"/>
              </w:rPr>
            </w:pPr>
          </w:p>
        </w:tc>
        <w:tc>
          <w:tcPr>
            <w:tcW w:w="2038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0FBF67A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需提供完整报价单</w:t>
            </w:r>
          </w:p>
        </w:tc>
      </w:tr>
      <w:tr w14:paraId="168A6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41" w:hRule="atLeast"/>
        </w:trPr>
        <w:tc>
          <w:tcPr>
            <w:tcW w:w="1983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E9D5E71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总计</w:t>
            </w:r>
          </w:p>
        </w:tc>
        <w:tc>
          <w:tcPr>
            <w:tcW w:w="1313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8C06571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 分</w:t>
            </w:r>
          </w:p>
        </w:tc>
        <w:tc>
          <w:tcPr>
            <w:tcW w:w="1787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18D0E17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3725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78F1AB9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51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C2371AB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0</w:t>
            </w:r>
            <w:r>
              <w:rPr>
                <w:sz w:val="21"/>
                <w:szCs w:val="21"/>
              </w:rPr>
              <w:t>0 分</w:t>
            </w:r>
          </w:p>
        </w:tc>
        <w:tc>
          <w:tcPr>
            <w:tcW w:w="1549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3A378EF">
            <w:pPr>
              <w:pStyle w:val="33"/>
              <w:jc w:val="center"/>
              <w:rPr>
                <w:sz w:val="21"/>
                <w:szCs w:val="21"/>
              </w:rPr>
            </w:pPr>
          </w:p>
        </w:tc>
        <w:tc>
          <w:tcPr>
            <w:tcW w:w="2038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1528FCF">
            <w:pPr>
              <w:pStyle w:val="3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最终得分 = 各维度得分 </w:t>
            </w:r>
          </w:p>
        </w:tc>
      </w:tr>
    </w:tbl>
    <w:p w14:paraId="1C79B4A9">
      <w:pPr>
        <w:rPr>
          <w:rFonts w:hint="default"/>
          <w:lang w:val="en-US" w:eastAsia="zh-CN"/>
        </w:rPr>
      </w:pPr>
    </w:p>
    <w:sectPr>
      <w:footerReference r:id="rId3" w:type="default"/>
      <w:pgSz w:w="16838" w:h="11906" w:orient="landscape"/>
      <w:pgMar w:top="567" w:right="1418" w:bottom="567" w:left="141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‹ÎSå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EB3D8B">
    <w:pPr>
      <w:pStyle w:val="9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40575A">
                          <w:pPr>
                            <w:pStyle w:val="9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G15Xmj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140575A">
                    <w:pPr>
                      <w:pStyle w:val="9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 w14:paraId="2A8A4D2E">
    <w:pPr>
      <w:pStyle w:val="9"/>
      <w:ind w:right="360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BkYTkyYmM2NGUwMWU3OWRmMjNmYTFiMzNkZWJmYmIifQ=="/>
  </w:docVars>
  <w:rsids>
    <w:rsidRoot w:val="00C45D21"/>
    <w:rsid w:val="00000B36"/>
    <w:rsid w:val="00004237"/>
    <w:rsid w:val="0000578A"/>
    <w:rsid w:val="0001180E"/>
    <w:rsid w:val="000154D0"/>
    <w:rsid w:val="00021C6D"/>
    <w:rsid w:val="00023B13"/>
    <w:rsid w:val="00032134"/>
    <w:rsid w:val="00035B7E"/>
    <w:rsid w:val="00036953"/>
    <w:rsid w:val="000442FE"/>
    <w:rsid w:val="0004430B"/>
    <w:rsid w:val="0005551D"/>
    <w:rsid w:val="00066FCE"/>
    <w:rsid w:val="00072253"/>
    <w:rsid w:val="000750DA"/>
    <w:rsid w:val="00076FA5"/>
    <w:rsid w:val="00082DC7"/>
    <w:rsid w:val="00085D85"/>
    <w:rsid w:val="0009221D"/>
    <w:rsid w:val="00096B78"/>
    <w:rsid w:val="000B647E"/>
    <w:rsid w:val="000C32F4"/>
    <w:rsid w:val="000C5046"/>
    <w:rsid w:val="000C5D79"/>
    <w:rsid w:val="000D54B7"/>
    <w:rsid w:val="000E0B0E"/>
    <w:rsid w:val="000E55A7"/>
    <w:rsid w:val="000F4A0C"/>
    <w:rsid w:val="00103F5A"/>
    <w:rsid w:val="00105CEC"/>
    <w:rsid w:val="0011502B"/>
    <w:rsid w:val="0011682A"/>
    <w:rsid w:val="00117CC8"/>
    <w:rsid w:val="00130C15"/>
    <w:rsid w:val="00132B6D"/>
    <w:rsid w:val="00133493"/>
    <w:rsid w:val="00136470"/>
    <w:rsid w:val="00137AE7"/>
    <w:rsid w:val="00142A92"/>
    <w:rsid w:val="00146253"/>
    <w:rsid w:val="0014734C"/>
    <w:rsid w:val="00147CBF"/>
    <w:rsid w:val="00156ED5"/>
    <w:rsid w:val="00157FF3"/>
    <w:rsid w:val="00164E9C"/>
    <w:rsid w:val="0018747D"/>
    <w:rsid w:val="00192477"/>
    <w:rsid w:val="00192AC4"/>
    <w:rsid w:val="001B2619"/>
    <w:rsid w:val="001B5216"/>
    <w:rsid w:val="001D2603"/>
    <w:rsid w:val="001E28D0"/>
    <w:rsid w:val="001E313C"/>
    <w:rsid w:val="001E3B0A"/>
    <w:rsid w:val="001F0092"/>
    <w:rsid w:val="002058D8"/>
    <w:rsid w:val="00205CFF"/>
    <w:rsid w:val="00210CD9"/>
    <w:rsid w:val="00220534"/>
    <w:rsid w:val="00233BFC"/>
    <w:rsid w:val="00240AED"/>
    <w:rsid w:val="00240B04"/>
    <w:rsid w:val="00242358"/>
    <w:rsid w:val="00260456"/>
    <w:rsid w:val="00262421"/>
    <w:rsid w:val="0026486A"/>
    <w:rsid w:val="002661E8"/>
    <w:rsid w:val="00267781"/>
    <w:rsid w:val="00277FCE"/>
    <w:rsid w:val="002825B5"/>
    <w:rsid w:val="00282866"/>
    <w:rsid w:val="00282E34"/>
    <w:rsid w:val="00283FDC"/>
    <w:rsid w:val="00284ABB"/>
    <w:rsid w:val="00284D39"/>
    <w:rsid w:val="00287AC1"/>
    <w:rsid w:val="00294408"/>
    <w:rsid w:val="0029440A"/>
    <w:rsid w:val="002970D7"/>
    <w:rsid w:val="002A2742"/>
    <w:rsid w:val="002A6A7A"/>
    <w:rsid w:val="002A79C0"/>
    <w:rsid w:val="002B2713"/>
    <w:rsid w:val="002B2D7A"/>
    <w:rsid w:val="002B48F7"/>
    <w:rsid w:val="002C0F5A"/>
    <w:rsid w:val="002C19D0"/>
    <w:rsid w:val="002C3E3B"/>
    <w:rsid w:val="002C49B4"/>
    <w:rsid w:val="002D50C6"/>
    <w:rsid w:val="002D6CD4"/>
    <w:rsid w:val="002E2E4D"/>
    <w:rsid w:val="002E33DB"/>
    <w:rsid w:val="002E43B0"/>
    <w:rsid w:val="002E617E"/>
    <w:rsid w:val="002E6F53"/>
    <w:rsid w:val="002F7E71"/>
    <w:rsid w:val="00303F39"/>
    <w:rsid w:val="00305B10"/>
    <w:rsid w:val="00306BB1"/>
    <w:rsid w:val="00315DE8"/>
    <w:rsid w:val="00320A71"/>
    <w:rsid w:val="003536CD"/>
    <w:rsid w:val="00354820"/>
    <w:rsid w:val="003570B1"/>
    <w:rsid w:val="0035795E"/>
    <w:rsid w:val="00361A5B"/>
    <w:rsid w:val="0036489F"/>
    <w:rsid w:val="003650CC"/>
    <w:rsid w:val="00365C58"/>
    <w:rsid w:val="00373904"/>
    <w:rsid w:val="00375302"/>
    <w:rsid w:val="003874EE"/>
    <w:rsid w:val="003A260E"/>
    <w:rsid w:val="003A3FE3"/>
    <w:rsid w:val="003A5915"/>
    <w:rsid w:val="003B2EB5"/>
    <w:rsid w:val="003C2388"/>
    <w:rsid w:val="003C4B5A"/>
    <w:rsid w:val="003C6355"/>
    <w:rsid w:val="003D01AF"/>
    <w:rsid w:val="003D7A49"/>
    <w:rsid w:val="003F2DAE"/>
    <w:rsid w:val="003F2EF5"/>
    <w:rsid w:val="003F3C8C"/>
    <w:rsid w:val="003F5731"/>
    <w:rsid w:val="003F6C4D"/>
    <w:rsid w:val="00402846"/>
    <w:rsid w:val="0040346D"/>
    <w:rsid w:val="00405FAB"/>
    <w:rsid w:val="00407BD9"/>
    <w:rsid w:val="004114C6"/>
    <w:rsid w:val="00415000"/>
    <w:rsid w:val="00417177"/>
    <w:rsid w:val="00417EAB"/>
    <w:rsid w:val="004212BA"/>
    <w:rsid w:val="00421BA4"/>
    <w:rsid w:val="00425EAB"/>
    <w:rsid w:val="00441BF5"/>
    <w:rsid w:val="00442262"/>
    <w:rsid w:val="00442D43"/>
    <w:rsid w:val="00445E09"/>
    <w:rsid w:val="004470B0"/>
    <w:rsid w:val="00451F80"/>
    <w:rsid w:val="00452358"/>
    <w:rsid w:val="004671B9"/>
    <w:rsid w:val="004678E4"/>
    <w:rsid w:val="00473FCE"/>
    <w:rsid w:val="004746C9"/>
    <w:rsid w:val="004748EC"/>
    <w:rsid w:val="00477CC9"/>
    <w:rsid w:val="00486B18"/>
    <w:rsid w:val="004A0276"/>
    <w:rsid w:val="004A17CB"/>
    <w:rsid w:val="004A24C4"/>
    <w:rsid w:val="004A548D"/>
    <w:rsid w:val="004A62BD"/>
    <w:rsid w:val="004B7F80"/>
    <w:rsid w:val="004C7346"/>
    <w:rsid w:val="004D27B4"/>
    <w:rsid w:val="004D7382"/>
    <w:rsid w:val="004E64C7"/>
    <w:rsid w:val="004E79BB"/>
    <w:rsid w:val="004F1B2A"/>
    <w:rsid w:val="004F38E2"/>
    <w:rsid w:val="004F3C10"/>
    <w:rsid w:val="004F6034"/>
    <w:rsid w:val="005025FC"/>
    <w:rsid w:val="00502F5B"/>
    <w:rsid w:val="00506CC6"/>
    <w:rsid w:val="00506FC7"/>
    <w:rsid w:val="00515AEA"/>
    <w:rsid w:val="00517DA0"/>
    <w:rsid w:val="005239C0"/>
    <w:rsid w:val="0053082E"/>
    <w:rsid w:val="00532E63"/>
    <w:rsid w:val="00535F64"/>
    <w:rsid w:val="005410C2"/>
    <w:rsid w:val="00541377"/>
    <w:rsid w:val="00541AF9"/>
    <w:rsid w:val="00551866"/>
    <w:rsid w:val="0056437C"/>
    <w:rsid w:val="005711F1"/>
    <w:rsid w:val="005773DF"/>
    <w:rsid w:val="00581DE7"/>
    <w:rsid w:val="00593F3C"/>
    <w:rsid w:val="00594F80"/>
    <w:rsid w:val="00596D10"/>
    <w:rsid w:val="005A74E4"/>
    <w:rsid w:val="005B133E"/>
    <w:rsid w:val="005B5FE4"/>
    <w:rsid w:val="005C0D7C"/>
    <w:rsid w:val="005C3BFB"/>
    <w:rsid w:val="005C4296"/>
    <w:rsid w:val="005C4354"/>
    <w:rsid w:val="005D0E39"/>
    <w:rsid w:val="005D1832"/>
    <w:rsid w:val="005D398B"/>
    <w:rsid w:val="005E332E"/>
    <w:rsid w:val="005F0D68"/>
    <w:rsid w:val="005F3F80"/>
    <w:rsid w:val="00601C52"/>
    <w:rsid w:val="006031F4"/>
    <w:rsid w:val="00603A81"/>
    <w:rsid w:val="006136BF"/>
    <w:rsid w:val="0061459D"/>
    <w:rsid w:val="006202AC"/>
    <w:rsid w:val="00633877"/>
    <w:rsid w:val="006374A6"/>
    <w:rsid w:val="00640193"/>
    <w:rsid w:val="00641CF0"/>
    <w:rsid w:val="00642194"/>
    <w:rsid w:val="006440AB"/>
    <w:rsid w:val="00650C76"/>
    <w:rsid w:val="0065592C"/>
    <w:rsid w:val="0065665D"/>
    <w:rsid w:val="006570E9"/>
    <w:rsid w:val="00666A27"/>
    <w:rsid w:val="00690F06"/>
    <w:rsid w:val="0069245E"/>
    <w:rsid w:val="00695230"/>
    <w:rsid w:val="006B2734"/>
    <w:rsid w:val="006B7778"/>
    <w:rsid w:val="006C00E6"/>
    <w:rsid w:val="006C3D71"/>
    <w:rsid w:val="006D1016"/>
    <w:rsid w:val="006D504C"/>
    <w:rsid w:val="006E0B94"/>
    <w:rsid w:val="006E2403"/>
    <w:rsid w:val="006E27E4"/>
    <w:rsid w:val="006E3D0A"/>
    <w:rsid w:val="006E5D3B"/>
    <w:rsid w:val="007037A1"/>
    <w:rsid w:val="00703B92"/>
    <w:rsid w:val="00711691"/>
    <w:rsid w:val="007254A6"/>
    <w:rsid w:val="0072702E"/>
    <w:rsid w:val="007276CE"/>
    <w:rsid w:val="00727BA1"/>
    <w:rsid w:val="00735CE1"/>
    <w:rsid w:val="007363E5"/>
    <w:rsid w:val="00737965"/>
    <w:rsid w:val="0074325E"/>
    <w:rsid w:val="0074488A"/>
    <w:rsid w:val="00754944"/>
    <w:rsid w:val="00756FDD"/>
    <w:rsid w:val="00761D09"/>
    <w:rsid w:val="0076214C"/>
    <w:rsid w:val="00766EEB"/>
    <w:rsid w:val="00774B32"/>
    <w:rsid w:val="00795617"/>
    <w:rsid w:val="007A34CF"/>
    <w:rsid w:val="007A441D"/>
    <w:rsid w:val="007A4B81"/>
    <w:rsid w:val="007B324B"/>
    <w:rsid w:val="007B4344"/>
    <w:rsid w:val="007B50AE"/>
    <w:rsid w:val="007C60F6"/>
    <w:rsid w:val="007C7E84"/>
    <w:rsid w:val="007D0B07"/>
    <w:rsid w:val="007D405B"/>
    <w:rsid w:val="007D4112"/>
    <w:rsid w:val="007D6199"/>
    <w:rsid w:val="007D64DF"/>
    <w:rsid w:val="007E1861"/>
    <w:rsid w:val="007E3287"/>
    <w:rsid w:val="007E4176"/>
    <w:rsid w:val="007E41FD"/>
    <w:rsid w:val="007E51F0"/>
    <w:rsid w:val="007E7F3F"/>
    <w:rsid w:val="007F2DD6"/>
    <w:rsid w:val="0080132D"/>
    <w:rsid w:val="0080231C"/>
    <w:rsid w:val="00804BE6"/>
    <w:rsid w:val="00814965"/>
    <w:rsid w:val="008253BF"/>
    <w:rsid w:val="008318D4"/>
    <w:rsid w:val="0083579F"/>
    <w:rsid w:val="00842DC8"/>
    <w:rsid w:val="00850539"/>
    <w:rsid w:val="008516C8"/>
    <w:rsid w:val="00863EB5"/>
    <w:rsid w:val="00864401"/>
    <w:rsid w:val="00865C45"/>
    <w:rsid w:val="00872B61"/>
    <w:rsid w:val="008744AE"/>
    <w:rsid w:val="0088715F"/>
    <w:rsid w:val="0089077C"/>
    <w:rsid w:val="00891F81"/>
    <w:rsid w:val="00891F9E"/>
    <w:rsid w:val="00894D40"/>
    <w:rsid w:val="008A222B"/>
    <w:rsid w:val="008A40C2"/>
    <w:rsid w:val="008A498C"/>
    <w:rsid w:val="008A6F80"/>
    <w:rsid w:val="008B1EC3"/>
    <w:rsid w:val="008B6398"/>
    <w:rsid w:val="008C36B2"/>
    <w:rsid w:val="008C51E9"/>
    <w:rsid w:val="008C5EFB"/>
    <w:rsid w:val="008D34FA"/>
    <w:rsid w:val="008D4745"/>
    <w:rsid w:val="008D6A58"/>
    <w:rsid w:val="008E0357"/>
    <w:rsid w:val="008E5D3C"/>
    <w:rsid w:val="008F36CE"/>
    <w:rsid w:val="008F3968"/>
    <w:rsid w:val="00900768"/>
    <w:rsid w:val="009163BA"/>
    <w:rsid w:val="00916471"/>
    <w:rsid w:val="00921CC4"/>
    <w:rsid w:val="009267DF"/>
    <w:rsid w:val="00930879"/>
    <w:rsid w:val="00931387"/>
    <w:rsid w:val="0093258E"/>
    <w:rsid w:val="0093323A"/>
    <w:rsid w:val="0093612E"/>
    <w:rsid w:val="009364A4"/>
    <w:rsid w:val="0093666D"/>
    <w:rsid w:val="0094041C"/>
    <w:rsid w:val="00944308"/>
    <w:rsid w:val="009509C5"/>
    <w:rsid w:val="00953F59"/>
    <w:rsid w:val="00964C87"/>
    <w:rsid w:val="00967593"/>
    <w:rsid w:val="00973D16"/>
    <w:rsid w:val="00974F69"/>
    <w:rsid w:val="00975972"/>
    <w:rsid w:val="009772F1"/>
    <w:rsid w:val="00977C2E"/>
    <w:rsid w:val="00980EEB"/>
    <w:rsid w:val="0098745B"/>
    <w:rsid w:val="00990603"/>
    <w:rsid w:val="009946F0"/>
    <w:rsid w:val="009A1CE6"/>
    <w:rsid w:val="009A3F44"/>
    <w:rsid w:val="009B1314"/>
    <w:rsid w:val="009B334A"/>
    <w:rsid w:val="009B41AD"/>
    <w:rsid w:val="009C077F"/>
    <w:rsid w:val="009C43D4"/>
    <w:rsid w:val="009C444C"/>
    <w:rsid w:val="009C693D"/>
    <w:rsid w:val="009D3D88"/>
    <w:rsid w:val="009D4D7D"/>
    <w:rsid w:val="009D7896"/>
    <w:rsid w:val="009E27E7"/>
    <w:rsid w:val="009E3CC5"/>
    <w:rsid w:val="009E6E54"/>
    <w:rsid w:val="009E79C7"/>
    <w:rsid w:val="009F2E9A"/>
    <w:rsid w:val="009F561F"/>
    <w:rsid w:val="009F6C65"/>
    <w:rsid w:val="00A010BF"/>
    <w:rsid w:val="00A02DEE"/>
    <w:rsid w:val="00A14C1D"/>
    <w:rsid w:val="00A16CBA"/>
    <w:rsid w:val="00A17585"/>
    <w:rsid w:val="00A207A9"/>
    <w:rsid w:val="00A20FAF"/>
    <w:rsid w:val="00A22FB8"/>
    <w:rsid w:val="00A2372B"/>
    <w:rsid w:val="00A2413D"/>
    <w:rsid w:val="00A27003"/>
    <w:rsid w:val="00A27005"/>
    <w:rsid w:val="00A347B9"/>
    <w:rsid w:val="00A3551D"/>
    <w:rsid w:val="00A53D1D"/>
    <w:rsid w:val="00A55828"/>
    <w:rsid w:val="00A56D2D"/>
    <w:rsid w:val="00A6315C"/>
    <w:rsid w:val="00A63E2F"/>
    <w:rsid w:val="00A712A7"/>
    <w:rsid w:val="00A74B1F"/>
    <w:rsid w:val="00A8036C"/>
    <w:rsid w:val="00A824CF"/>
    <w:rsid w:val="00A82898"/>
    <w:rsid w:val="00A83DD9"/>
    <w:rsid w:val="00A85922"/>
    <w:rsid w:val="00A95058"/>
    <w:rsid w:val="00A95940"/>
    <w:rsid w:val="00A97F3E"/>
    <w:rsid w:val="00AA2294"/>
    <w:rsid w:val="00AB368E"/>
    <w:rsid w:val="00AB44FB"/>
    <w:rsid w:val="00AC343E"/>
    <w:rsid w:val="00AD751E"/>
    <w:rsid w:val="00AF27E2"/>
    <w:rsid w:val="00AF325D"/>
    <w:rsid w:val="00AF4C28"/>
    <w:rsid w:val="00B01C23"/>
    <w:rsid w:val="00B01CD2"/>
    <w:rsid w:val="00B064DF"/>
    <w:rsid w:val="00B06D52"/>
    <w:rsid w:val="00B16AE3"/>
    <w:rsid w:val="00B2455F"/>
    <w:rsid w:val="00B25D09"/>
    <w:rsid w:val="00B275F9"/>
    <w:rsid w:val="00B300AE"/>
    <w:rsid w:val="00B3610D"/>
    <w:rsid w:val="00B379F8"/>
    <w:rsid w:val="00B42D3B"/>
    <w:rsid w:val="00B46F97"/>
    <w:rsid w:val="00B52FCF"/>
    <w:rsid w:val="00B57B6C"/>
    <w:rsid w:val="00B631FA"/>
    <w:rsid w:val="00B64739"/>
    <w:rsid w:val="00B8380D"/>
    <w:rsid w:val="00B83A83"/>
    <w:rsid w:val="00BA5669"/>
    <w:rsid w:val="00BC5FB3"/>
    <w:rsid w:val="00BC6AC8"/>
    <w:rsid w:val="00BD0AE3"/>
    <w:rsid w:val="00BE3215"/>
    <w:rsid w:val="00BE33D4"/>
    <w:rsid w:val="00BE53C4"/>
    <w:rsid w:val="00BE58C3"/>
    <w:rsid w:val="00BE5F10"/>
    <w:rsid w:val="00BE6CF9"/>
    <w:rsid w:val="00BF2E4E"/>
    <w:rsid w:val="00BF7184"/>
    <w:rsid w:val="00C01CB2"/>
    <w:rsid w:val="00C20163"/>
    <w:rsid w:val="00C201E7"/>
    <w:rsid w:val="00C2624F"/>
    <w:rsid w:val="00C263EA"/>
    <w:rsid w:val="00C27C77"/>
    <w:rsid w:val="00C31B6C"/>
    <w:rsid w:val="00C36A0D"/>
    <w:rsid w:val="00C45D21"/>
    <w:rsid w:val="00C51A2F"/>
    <w:rsid w:val="00C5567F"/>
    <w:rsid w:val="00C607DC"/>
    <w:rsid w:val="00C62D4A"/>
    <w:rsid w:val="00C6413D"/>
    <w:rsid w:val="00C70266"/>
    <w:rsid w:val="00C70B63"/>
    <w:rsid w:val="00C735D1"/>
    <w:rsid w:val="00C7603E"/>
    <w:rsid w:val="00C92221"/>
    <w:rsid w:val="00C93932"/>
    <w:rsid w:val="00C94853"/>
    <w:rsid w:val="00C9749C"/>
    <w:rsid w:val="00CA11E9"/>
    <w:rsid w:val="00CA1C12"/>
    <w:rsid w:val="00CA79C6"/>
    <w:rsid w:val="00CD294A"/>
    <w:rsid w:val="00CD59D0"/>
    <w:rsid w:val="00CE7275"/>
    <w:rsid w:val="00CF26CA"/>
    <w:rsid w:val="00CF3AD6"/>
    <w:rsid w:val="00CF7ACB"/>
    <w:rsid w:val="00D02D38"/>
    <w:rsid w:val="00D1486C"/>
    <w:rsid w:val="00D171F0"/>
    <w:rsid w:val="00D17229"/>
    <w:rsid w:val="00D172C2"/>
    <w:rsid w:val="00D17F0C"/>
    <w:rsid w:val="00D236FA"/>
    <w:rsid w:val="00D26EAE"/>
    <w:rsid w:val="00D36183"/>
    <w:rsid w:val="00D43323"/>
    <w:rsid w:val="00D647B1"/>
    <w:rsid w:val="00D71DC8"/>
    <w:rsid w:val="00D728AC"/>
    <w:rsid w:val="00D750FB"/>
    <w:rsid w:val="00D7603E"/>
    <w:rsid w:val="00D77608"/>
    <w:rsid w:val="00D81B0E"/>
    <w:rsid w:val="00D85EC6"/>
    <w:rsid w:val="00D922D1"/>
    <w:rsid w:val="00D9439B"/>
    <w:rsid w:val="00DA3266"/>
    <w:rsid w:val="00DA4FD9"/>
    <w:rsid w:val="00DC03EB"/>
    <w:rsid w:val="00DC14BC"/>
    <w:rsid w:val="00DC45EF"/>
    <w:rsid w:val="00DD386F"/>
    <w:rsid w:val="00DD67B2"/>
    <w:rsid w:val="00DE040B"/>
    <w:rsid w:val="00DE0D80"/>
    <w:rsid w:val="00DE5F1F"/>
    <w:rsid w:val="00DE7674"/>
    <w:rsid w:val="00DF255F"/>
    <w:rsid w:val="00DF2B93"/>
    <w:rsid w:val="00DF3B18"/>
    <w:rsid w:val="00DF3B64"/>
    <w:rsid w:val="00E03F47"/>
    <w:rsid w:val="00E07F8C"/>
    <w:rsid w:val="00E13B52"/>
    <w:rsid w:val="00E15890"/>
    <w:rsid w:val="00E1650C"/>
    <w:rsid w:val="00E2059D"/>
    <w:rsid w:val="00E20794"/>
    <w:rsid w:val="00E21620"/>
    <w:rsid w:val="00E21752"/>
    <w:rsid w:val="00E217DE"/>
    <w:rsid w:val="00E2398F"/>
    <w:rsid w:val="00E26A62"/>
    <w:rsid w:val="00E26B91"/>
    <w:rsid w:val="00E314F0"/>
    <w:rsid w:val="00E31D1C"/>
    <w:rsid w:val="00E362AC"/>
    <w:rsid w:val="00E374B9"/>
    <w:rsid w:val="00E411A4"/>
    <w:rsid w:val="00E441A2"/>
    <w:rsid w:val="00E4464A"/>
    <w:rsid w:val="00E56C54"/>
    <w:rsid w:val="00E62474"/>
    <w:rsid w:val="00E77CFB"/>
    <w:rsid w:val="00E807D2"/>
    <w:rsid w:val="00E9043E"/>
    <w:rsid w:val="00E91C62"/>
    <w:rsid w:val="00E92276"/>
    <w:rsid w:val="00EA3173"/>
    <w:rsid w:val="00EA538E"/>
    <w:rsid w:val="00EA6AED"/>
    <w:rsid w:val="00EA75EB"/>
    <w:rsid w:val="00EA795B"/>
    <w:rsid w:val="00EB0F83"/>
    <w:rsid w:val="00EB218C"/>
    <w:rsid w:val="00EB21DC"/>
    <w:rsid w:val="00EB3B26"/>
    <w:rsid w:val="00EB491E"/>
    <w:rsid w:val="00EB62A8"/>
    <w:rsid w:val="00EB71F8"/>
    <w:rsid w:val="00EC2566"/>
    <w:rsid w:val="00ED5039"/>
    <w:rsid w:val="00ED5C53"/>
    <w:rsid w:val="00EE1186"/>
    <w:rsid w:val="00EF025D"/>
    <w:rsid w:val="00F046E8"/>
    <w:rsid w:val="00F05505"/>
    <w:rsid w:val="00F07666"/>
    <w:rsid w:val="00F13CD4"/>
    <w:rsid w:val="00F1687E"/>
    <w:rsid w:val="00F33AA9"/>
    <w:rsid w:val="00F410CF"/>
    <w:rsid w:val="00F418F1"/>
    <w:rsid w:val="00F43DFA"/>
    <w:rsid w:val="00F44D58"/>
    <w:rsid w:val="00F52F65"/>
    <w:rsid w:val="00F543A8"/>
    <w:rsid w:val="00F54B2B"/>
    <w:rsid w:val="00F55DFB"/>
    <w:rsid w:val="00F67A9B"/>
    <w:rsid w:val="00F72D1B"/>
    <w:rsid w:val="00F7774E"/>
    <w:rsid w:val="00F816D7"/>
    <w:rsid w:val="00F86EAD"/>
    <w:rsid w:val="00F91EC8"/>
    <w:rsid w:val="00F948E4"/>
    <w:rsid w:val="00F96D9A"/>
    <w:rsid w:val="00FA1DD2"/>
    <w:rsid w:val="00FA793B"/>
    <w:rsid w:val="00FB207B"/>
    <w:rsid w:val="00FB50AA"/>
    <w:rsid w:val="00FC0A41"/>
    <w:rsid w:val="00FC322E"/>
    <w:rsid w:val="00FC43AC"/>
    <w:rsid w:val="00FC7B8A"/>
    <w:rsid w:val="00FD0626"/>
    <w:rsid w:val="00FD1361"/>
    <w:rsid w:val="00FD564F"/>
    <w:rsid w:val="00FE1300"/>
    <w:rsid w:val="00FE147E"/>
    <w:rsid w:val="00FE3C51"/>
    <w:rsid w:val="00FF0118"/>
    <w:rsid w:val="00FF7B6B"/>
    <w:rsid w:val="010349DF"/>
    <w:rsid w:val="01251AA4"/>
    <w:rsid w:val="013911ED"/>
    <w:rsid w:val="014031A5"/>
    <w:rsid w:val="018B042F"/>
    <w:rsid w:val="018B650C"/>
    <w:rsid w:val="018D0F17"/>
    <w:rsid w:val="01A434F4"/>
    <w:rsid w:val="01A44377"/>
    <w:rsid w:val="01B9692A"/>
    <w:rsid w:val="01F02EA3"/>
    <w:rsid w:val="02260D40"/>
    <w:rsid w:val="02386342"/>
    <w:rsid w:val="0247556A"/>
    <w:rsid w:val="0270173E"/>
    <w:rsid w:val="02D550FD"/>
    <w:rsid w:val="03051C2A"/>
    <w:rsid w:val="03215DBB"/>
    <w:rsid w:val="032D4760"/>
    <w:rsid w:val="036E3A9F"/>
    <w:rsid w:val="038D087F"/>
    <w:rsid w:val="03AB416A"/>
    <w:rsid w:val="03BE46CA"/>
    <w:rsid w:val="03BF0C26"/>
    <w:rsid w:val="03D11F03"/>
    <w:rsid w:val="03D33559"/>
    <w:rsid w:val="03D81530"/>
    <w:rsid w:val="03DD5110"/>
    <w:rsid w:val="03E57087"/>
    <w:rsid w:val="03EE3E2C"/>
    <w:rsid w:val="04090D29"/>
    <w:rsid w:val="042452CB"/>
    <w:rsid w:val="043C3B18"/>
    <w:rsid w:val="044178F4"/>
    <w:rsid w:val="046B7912"/>
    <w:rsid w:val="047441A4"/>
    <w:rsid w:val="04770389"/>
    <w:rsid w:val="048A2E85"/>
    <w:rsid w:val="048E122E"/>
    <w:rsid w:val="049C6FD8"/>
    <w:rsid w:val="04CD1046"/>
    <w:rsid w:val="04DB761E"/>
    <w:rsid w:val="04E84DE3"/>
    <w:rsid w:val="051E6039"/>
    <w:rsid w:val="053A00FF"/>
    <w:rsid w:val="055C4173"/>
    <w:rsid w:val="057263EE"/>
    <w:rsid w:val="0573731D"/>
    <w:rsid w:val="05AE6429"/>
    <w:rsid w:val="05AF0923"/>
    <w:rsid w:val="05B21BB8"/>
    <w:rsid w:val="05B747B5"/>
    <w:rsid w:val="062D752E"/>
    <w:rsid w:val="064448F4"/>
    <w:rsid w:val="06447998"/>
    <w:rsid w:val="06545207"/>
    <w:rsid w:val="06614333"/>
    <w:rsid w:val="06716F1C"/>
    <w:rsid w:val="067F0187"/>
    <w:rsid w:val="068E120E"/>
    <w:rsid w:val="06B6547B"/>
    <w:rsid w:val="06B70F10"/>
    <w:rsid w:val="06ED14B9"/>
    <w:rsid w:val="070829BA"/>
    <w:rsid w:val="071839FD"/>
    <w:rsid w:val="074E1E7A"/>
    <w:rsid w:val="078D1C71"/>
    <w:rsid w:val="078F44DD"/>
    <w:rsid w:val="07927288"/>
    <w:rsid w:val="07B40E8D"/>
    <w:rsid w:val="07B471FE"/>
    <w:rsid w:val="07B92A66"/>
    <w:rsid w:val="07BF6DE5"/>
    <w:rsid w:val="07E01CC0"/>
    <w:rsid w:val="08004EB1"/>
    <w:rsid w:val="080619CA"/>
    <w:rsid w:val="081C3B52"/>
    <w:rsid w:val="08216E0F"/>
    <w:rsid w:val="084542FA"/>
    <w:rsid w:val="084646B1"/>
    <w:rsid w:val="084F4C22"/>
    <w:rsid w:val="08796D38"/>
    <w:rsid w:val="087B41C0"/>
    <w:rsid w:val="087C1626"/>
    <w:rsid w:val="087F4F62"/>
    <w:rsid w:val="08917DB2"/>
    <w:rsid w:val="08934B1B"/>
    <w:rsid w:val="08B66FA6"/>
    <w:rsid w:val="08D37B58"/>
    <w:rsid w:val="08D8280D"/>
    <w:rsid w:val="08EA2BB4"/>
    <w:rsid w:val="08EF56F6"/>
    <w:rsid w:val="08FD6983"/>
    <w:rsid w:val="08FE29AA"/>
    <w:rsid w:val="090343E8"/>
    <w:rsid w:val="09214D81"/>
    <w:rsid w:val="092A47A1"/>
    <w:rsid w:val="092D3882"/>
    <w:rsid w:val="092F6D8F"/>
    <w:rsid w:val="0935611C"/>
    <w:rsid w:val="09373ABB"/>
    <w:rsid w:val="09414AC1"/>
    <w:rsid w:val="09423AF7"/>
    <w:rsid w:val="094E0124"/>
    <w:rsid w:val="09532A1B"/>
    <w:rsid w:val="096F1AF6"/>
    <w:rsid w:val="0983157E"/>
    <w:rsid w:val="09914D3E"/>
    <w:rsid w:val="09997770"/>
    <w:rsid w:val="099E057E"/>
    <w:rsid w:val="09A41346"/>
    <w:rsid w:val="09A87835"/>
    <w:rsid w:val="09C33652"/>
    <w:rsid w:val="09EC7201"/>
    <w:rsid w:val="09F4422A"/>
    <w:rsid w:val="0A14667A"/>
    <w:rsid w:val="0A192106"/>
    <w:rsid w:val="0A1B7A08"/>
    <w:rsid w:val="0A2F0DBE"/>
    <w:rsid w:val="0A325C2D"/>
    <w:rsid w:val="0A43737F"/>
    <w:rsid w:val="0A801619"/>
    <w:rsid w:val="0A8628A6"/>
    <w:rsid w:val="0A8E7DDD"/>
    <w:rsid w:val="0A9336C1"/>
    <w:rsid w:val="0AB94B2B"/>
    <w:rsid w:val="0ABF6865"/>
    <w:rsid w:val="0AC95B7A"/>
    <w:rsid w:val="0AD656DD"/>
    <w:rsid w:val="0AF22F92"/>
    <w:rsid w:val="0AF93815"/>
    <w:rsid w:val="0B110C73"/>
    <w:rsid w:val="0B192960"/>
    <w:rsid w:val="0B1D155E"/>
    <w:rsid w:val="0B274EAF"/>
    <w:rsid w:val="0B3D7D0E"/>
    <w:rsid w:val="0B426E07"/>
    <w:rsid w:val="0B4F2F67"/>
    <w:rsid w:val="0B7F0C20"/>
    <w:rsid w:val="0B9460C7"/>
    <w:rsid w:val="0B971310"/>
    <w:rsid w:val="0BA67398"/>
    <w:rsid w:val="0BCF0AAA"/>
    <w:rsid w:val="0BE27F6E"/>
    <w:rsid w:val="0BED0193"/>
    <w:rsid w:val="0BF45FAE"/>
    <w:rsid w:val="0BF627EF"/>
    <w:rsid w:val="0C09469A"/>
    <w:rsid w:val="0C0F70F9"/>
    <w:rsid w:val="0C126BE9"/>
    <w:rsid w:val="0C156C5A"/>
    <w:rsid w:val="0C2B1A59"/>
    <w:rsid w:val="0C2D0CE0"/>
    <w:rsid w:val="0C542D5E"/>
    <w:rsid w:val="0C647008"/>
    <w:rsid w:val="0C6817C4"/>
    <w:rsid w:val="0C7F129D"/>
    <w:rsid w:val="0CAF268A"/>
    <w:rsid w:val="0CAF76CC"/>
    <w:rsid w:val="0CD3181F"/>
    <w:rsid w:val="0CF07D11"/>
    <w:rsid w:val="0CF101F3"/>
    <w:rsid w:val="0CF81FF6"/>
    <w:rsid w:val="0D006A41"/>
    <w:rsid w:val="0D157839"/>
    <w:rsid w:val="0D1B516E"/>
    <w:rsid w:val="0D3611DE"/>
    <w:rsid w:val="0D3F1C52"/>
    <w:rsid w:val="0D5A2CE4"/>
    <w:rsid w:val="0D651279"/>
    <w:rsid w:val="0D680F35"/>
    <w:rsid w:val="0D8A168A"/>
    <w:rsid w:val="0DAC7D6C"/>
    <w:rsid w:val="0DB5037A"/>
    <w:rsid w:val="0DB6131D"/>
    <w:rsid w:val="0DCB34F3"/>
    <w:rsid w:val="0DCF1501"/>
    <w:rsid w:val="0DF83FFE"/>
    <w:rsid w:val="0E1A7037"/>
    <w:rsid w:val="0E293F93"/>
    <w:rsid w:val="0E3D633B"/>
    <w:rsid w:val="0E4D3ED6"/>
    <w:rsid w:val="0E523743"/>
    <w:rsid w:val="0EBF06D0"/>
    <w:rsid w:val="0ECC544E"/>
    <w:rsid w:val="0F065325"/>
    <w:rsid w:val="0F0D28BE"/>
    <w:rsid w:val="0F0F7DA6"/>
    <w:rsid w:val="0F15025F"/>
    <w:rsid w:val="0F2D0A17"/>
    <w:rsid w:val="0F3827E4"/>
    <w:rsid w:val="0F40142C"/>
    <w:rsid w:val="0F474907"/>
    <w:rsid w:val="0F476ECA"/>
    <w:rsid w:val="0F672722"/>
    <w:rsid w:val="0FC21136"/>
    <w:rsid w:val="0FC57F26"/>
    <w:rsid w:val="0FCC6ED3"/>
    <w:rsid w:val="0FEF266E"/>
    <w:rsid w:val="0FF265C7"/>
    <w:rsid w:val="10237B8E"/>
    <w:rsid w:val="10311B3F"/>
    <w:rsid w:val="107C1879"/>
    <w:rsid w:val="1080555B"/>
    <w:rsid w:val="109538DB"/>
    <w:rsid w:val="10B0281A"/>
    <w:rsid w:val="10BF7BAD"/>
    <w:rsid w:val="10E02E12"/>
    <w:rsid w:val="10ED552F"/>
    <w:rsid w:val="10EF192C"/>
    <w:rsid w:val="111912F7"/>
    <w:rsid w:val="113B37F7"/>
    <w:rsid w:val="114D02C5"/>
    <w:rsid w:val="11C54F5B"/>
    <w:rsid w:val="11CE35B2"/>
    <w:rsid w:val="11E25122"/>
    <w:rsid w:val="11EB79C1"/>
    <w:rsid w:val="11F00DDE"/>
    <w:rsid w:val="120F17F8"/>
    <w:rsid w:val="122600A7"/>
    <w:rsid w:val="12276AA3"/>
    <w:rsid w:val="122B4561"/>
    <w:rsid w:val="12423B22"/>
    <w:rsid w:val="12AE43DA"/>
    <w:rsid w:val="12B50FF5"/>
    <w:rsid w:val="12BC165D"/>
    <w:rsid w:val="12C771B9"/>
    <w:rsid w:val="12CD7C1F"/>
    <w:rsid w:val="12D23DE0"/>
    <w:rsid w:val="12D461A1"/>
    <w:rsid w:val="12E97324"/>
    <w:rsid w:val="13346096"/>
    <w:rsid w:val="134578A4"/>
    <w:rsid w:val="134C25F2"/>
    <w:rsid w:val="134C604F"/>
    <w:rsid w:val="136715C8"/>
    <w:rsid w:val="13881E09"/>
    <w:rsid w:val="138B68CE"/>
    <w:rsid w:val="13A04ACF"/>
    <w:rsid w:val="13A05682"/>
    <w:rsid w:val="13A50E42"/>
    <w:rsid w:val="13BD38DE"/>
    <w:rsid w:val="13D77CAA"/>
    <w:rsid w:val="13DD53B6"/>
    <w:rsid w:val="13F92DB4"/>
    <w:rsid w:val="13FF6D4D"/>
    <w:rsid w:val="14072DAB"/>
    <w:rsid w:val="141862D8"/>
    <w:rsid w:val="14301601"/>
    <w:rsid w:val="14471561"/>
    <w:rsid w:val="14507C3B"/>
    <w:rsid w:val="14B71314"/>
    <w:rsid w:val="14CB7847"/>
    <w:rsid w:val="14CE4783"/>
    <w:rsid w:val="14E1184E"/>
    <w:rsid w:val="14F25E69"/>
    <w:rsid w:val="150F0169"/>
    <w:rsid w:val="154D47EE"/>
    <w:rsid w:val="1555064C"/>
    <w:rsid w:val="15683991"/>
    <w:rsid w:val="156C48AB"/>
    <w:rsid w:val="15906BFA"/>
    <w:rsid w:val="15951E2C"/>
    <w:rsid w:val="15A22D8C"/>
    <w:rsid w:val="15AE7982"/>
    <w:rsid w:val="15C72AF2"/>
    <w:rsid w:val="15CD3257"/>
    <w:rsid w:val="15DB44F0"/>
    <w:rsid w:val="15E82750"/>
    <w:rsid w:val="15F55470"/>
    <w:rsid w:val="160448F2"/>
    <w:rsid w:val="16127E65"/>
    <w:rsid w:val="163F39AB"/>
    <w:rsid w:val="1641580D"/>
    <w:rsid w:val="167E3CCD"/>
    <w:rsid w:val="169E391C"/>
    <w:rsid w:val="16B26FFE"/>
    <w:rsid w:val="16B71A4C"/>
    <w:rsid w:val="16D04857"/>
    <w:rsid w:val="16D451C7"/>
    <w:rsid w:val="16DC6493"/>
    <w:rsid w:val="1704066F"/>
    <w:rsid w:val="170B2BB3"/>
    <w:rsid w:val="17214184"/>
    <w:rsid w:val="172F4AF3"/>
    <w:rsid w:val="1747796A"/>
    <w:rsid w:val="174A20D0"/>
    <w:rsid w:val="174F0CF1"/>
    <w:rsid w:val="17503129"/>
    <w:rsid w:val="17513478"/>
    <w:rsid w:val="17580B94"/>
    <w:rsid w:val="175E07C2"/>
    <w:rsid w:val="17AC7EF2"/>
    <w:rsid w:val="17B2302E"/>
    <w:rsid w:val="18162435"/>
    <w:rsid w:val="181F0894"/>
    <w:rsid w:val="18280B19"/>
    <w:rsid w:val="182A6F0D"/>
    <w:rsid w:val="182F1F90"/>
    <w:rsid w:val="18300B23"/>
    <w:rsid w:val="18433254"/>
    <w:rsid w:val="185869FD"/>
    <w:rsid w:val="18617D4C"/>
    <w:rsid w:val="18623D07"/>
    <w:rsid w:val="18656EC7"/>
    <w:rsid w:val="18891FE1"/>
    <w:rsid w:val="188D1AD1"/>
    <w:rsid w:val="188E75F7"/>
    <w:rsid w:val="18A72C2A"/>
    <w:rsid w:val="18B8162D"/>
    <w:rsid w:val="18BA03EC"/>
    <w:rsid w:val="18BA1266"/>
    <w:rsid w:val="18BE5EEE"/>
    <w:rsid w:val="18C13529"/>
    <w:rsid w:val="18E216F1"/>
    <w:rsid w:val="18E46FF4"/>
    <w:rsid w:val="19185113"/>
    <w:rsid w:val="192419C3"/>
    <w:rsid w:val="19430E02"/>
    <w:rsid w:val="194A0503"/>
    <w:rsid w:val="194E4DB3"/>
    <w:rsid w:val="196263CF"/>
    <w:rsid w:val="19657E5C"/>
    <w:rsid w:val="198A47E6"/>
    <w:rsid w:val="19A6607F"/>
    <w:rsid w:val="19AA5BE4"/>
    <w:rsid w:val="19B11859"/>
    <w:rsid w:val="19C26DFB"/>
    <w:rsid w:val="19CF4C2B"/>
    <w:rsid w:val="19D035EA"/>
    <w:rsid w:val="19D03A32"/>
    <w:rsid w:val="19E35721"/>
    <w:rsid w:val="1A04554C"/>
    <w:rsid w:val="1A0B5D41"/>
    <w:rsid w:val="1A275ED2"/>
    <w:rsid w:val="1A330456"/>
    <w:rsid w:val="1A4563DB"/>
    <w:rsid w:val="1A4D3A11"/>
    <w:rsid w:val="1A641CC7"/>
    <w:rsid w:val="1A6C24CA"/>
    <w:rsid w:val="1A6F729E"/>
    <w:rsid w:val="1A7A0C6D"/>
    <w:rsid w:val="1A8F66E1"/>
    <w:rsid w:val="1A9D7FC6"/>
    <w:rsid w:val="1ABF7B0E"/>
    <w:rsid w:val="1AC136F4"/>
    <w:rsid w:val="1ACC7AF6"/>
    <w:rsid w:val="1AD11697"/>
    <w:rsid w:val="1AEE692F"/>
    <w:rsid w:val="1AEF08EF"/>
    <w:rsid w:val="1B210BF7"/>
    <w:rsid w:val="1B4E2570"/>
    <w:rsid w:val="1B51415E"/>
    <w:rsid w:val="1B675CAC"/>
    <w:rsid w:val="1B6A434C"/>
    <w:rsid w:val="1B6C348D"/>
    <w:rsid w:val="1B721892"/>
    <w:rsid w:val="1B836635"/>
    <w:rsid w:val="1B883BF4"/>
    <w:rsid w:val="1B9724B7"/>
    <w:rsid w:val="1B9A6735"/>
    <w:rsid w:val="1BA16848"/>
    <w:rsid w:val="1BC475ED"/>
    <w:rsid w:val="1BC718D6"/>
    <w:rsid w:val="1BD607F0"/>
    <w:rsid w:val="1BD84F7E"/>
    <w:rsid w:val="1BDD43A7"/>
    <w:rsid w:val="1BE61385"/>
    <w:rsid w:val="1C077DEC"/>
    <w:rsid w:val="1C1546A0"/>
    <w:rsid w:val="1C166E10"/>
    <w:rsid w:val="1C2316D8"/>
    <w:rsid w:val="1C27522B"/>
    <w:rsid w:val="1C2A1151"/>
    <w:rsid w:val="1C3C4688"/>
    <w:rsid w:val="1C5C3DA4"/>
    <w:rsid w:val="1C6F37B7"/>
    <w:rsid w:val="1CA47B39"/>
    <w:rsid w:val="1CB20611"/>
    <w:rsid w:val="1CB80D95"/>
    <w:rsid w:val="1CFB2EF1"/>
    <w:rsid w:val="1D4251E0"/>
    <w:rsid w:val="1D554B87"/>
    <w:rsid w:val="1DA01154"/>
    <w:rsid w:val="1DA3784F"/>
    <w:rsid w:val="1DAB47A7"/>
    <w:rsid w:val="1DE60DE1"/>
    <w:rsid w:val="1DF26E88"/>
    <w:rsid w:val="1E067F71"/>
    <w:rsid w:val="1E164317"/>
    <w:rsid w:val="1E222749"/>
    <w:rsid w:val="1E337390"/>
    <w:rsid w:val="1E5C2AAF"/>
    <w:rsid w:val="1E6C476D"/>
    <w:rsid w:val="1E735A54"/>
    <w:rsid w:val="1E9A7F2E"/>
    <w:rsid w:val="1EA25BAA"/>
    <w:rsid w:val="1EA84330"/>
    <w:rsid w:val="1EAB5036"/>
    <w:rsid w:val="1EC86614"/>
    <w:rsid w:val="1EEF3CFC"/>
    <w:rsid w:val="1F0867BB"/>
    <w:rsid w:val="1F53712F"/>
    <w:rsid w:val="1F63358C"/>
    <w:rsid w:val="1F6F33FC"/>
    <w:rsid w:val="1F9610BB"/>
    <w:rsid w:val="1FB20154"/>
    <w:rsid w:val="1FBF3903"/>
    <w:rsid w:val="1FE31533"/>
    <w:rsid w:val="1FE533FC"/>
    <w:rsid w:val="1FF253A9"/>
    <w:rsid w:val="20063ABD"/>
    <w:rsid w:val="204A3066"/>
    <w:rsid w:val="205D038A"/>
    <w:rsid w:val="20655E8A"/>
    <w:rsid w:val="207042D8"/>
    <w:rsid w:val="20893556"/>
    <w:rsid w:val="208F11C4"/>
    <w:rsid w:val="20AF00A4"/>
    <w:rsid w:val="20C45A53"/>
    <w:rsid w:val="20CB3162"/>
    <w:rsid w:val="20DB41DB"/>
    <w:rsid w:val="20DF6C96"/>
    <w:rsid w:val="20F142BF"/>
    <w:rsid w:val="210C618E"/>
    <w:rsid w:val="21132784"/>
    <w:rsid w:val="2122788E"/>
    <w:rsid w:val="21351C56"/>
    <w:rsid w:val="2176696F"/>
    <w:rsid w:val="219C0AD0"/>
    <w:rsid w:val="219F0AC7"/>
    <w:rsid w:val="21AF745E"/>
    <w:rsid w:val="21B31E7D"/>
    <w:rsid w:val="21D02A2F"/>
    <w:rsid w:val="21DF490D"/>
    <w:rsid w:val="21EC4BAE"/>
    <w:rsid w:val="21EE4FD1"/>
    <w:rsid w:val="21FB4CBE"/>
    <w:rsid w:val="22151223"/>
    <w:rsid w:val="2218088A"/>
    <w:rsid w:val="224A19EC"/>
    <w:rsid w:val="22583065"/>
    <w:rsid w:val="22745AB0"/>
    <w:rsid w:val="22A04D6A"/>
    <w:rsid w:val="22AC63D9"/>
    <w:rsid w:val="22F1156A"/>
    <w:rsid w:val="22FE6F1C"/>
    <w:rsid w:val="230340A8"/>
    <w:rsid w:val="2307268D"/>
    <w:rsid w:val="230B280E"/>
    <w:rsid w:val="2317067B"/>
    <w:rsid w:val="23200FA8"/>
    <w:rsid w:val="232564D5"/>
    <w:rsid w:val="233B037C"/>
    <w:rsid w:val="234E00AF"/>
    <w:rsid w:val="23524D3A"/>
    <w:rsid w:val="23695265"/>
    <w:rsid w:val="237B6E44"/>
    <w:rsid w:val="23B048C6"/>
    <w:rsid w:val="23B77DA4"/>
    <w:rsid w:val="23E23CEB"/>
    <w:rsid w:val="23EB7FF4"/>
    <w:rsid w:val="240C79A8"/>
    <w:rsid w:val="241B00CF"/>
    <w:rsid w:val="242D23BA"/>
    <w:rsid w:val="24394341"/>
    <w:rsid w:val="245060A9"/>
    <w:rsid w:val="247F027B"/>
    <w:rsid w:val="24920B3C"/>
    <w:rsid w:val="24BE787E"/>
    <w:rsid w:val="24CB6172"/>
    <w:rsid w:val="251C0EA0"/>
    <w:rsid w:val="251D5D33"/>
    <w:rsid w:val="251F059C"/>
    <w:rsid w:val="252F3F10"/>
    <w:rsid w:val="253F5372"/>
    <w:rsid w:val="257938B9"/>
    <w:rsid w:val="25820344"/>
    <w:rsid w:val="25851EC9"/>
    <w:rsid w:val="258902E8"/>
    <w:rsid w:val="258D1D71"/>
    <w:rsid w:val="25A67175"/>
    <w:rsid w:val="25B41679"/>
    <w:rsid w:val="25D11512"/>
    <w:rsid w:val="260D2620"/>
    <w:rsid w:val="263C7163"/>
    <w:rsid w:val="265F1D2D"/>
    <w:rsid w:val="26615E42"/>
    <w:rsid w:val="2682270E"/>
    <w:rsid w:val="26A456AE"/>
    <w:rsid w:val="26AA620F"/>
    <w:rsid w:val="26C87AB5"/>
    <w:rsid w:val="26FB054E"/>
    <w:rsid w:val="26FB2E83"/>
    <w:rsid w:val="27181100"/>
    <w:rsid w:val="27302FBB"/>
    <w:rsid w:val="27421D8D"/>
    <w:rsid w:val="274E4B21"/>
    <w:rsid w:val="275859A0"/>
    <w:rsid w:val="27765309"/>
    <w:rsid w:val="277B51EB"/>
    <w:rsid w:val="27960276"/>
    <w:rsid w:val="27B21E52"/>
    <w:rsid w:val="27B35276"/>
    <w:rsid w:val="27B67DE0"/>
    <w:rsid w:val="27B84691"/>
    <w:rsid w:val="27D353CE"/>
    <w:rsid w:val="27D41DF4"/>
    <w:rsid w:val="27DD0B3D"/>
    <w:rsid w:val="27E50230"/>
    <w:rsid w:val="27EF429E"/>
    <w:rsid w:val="27F53E11"/>
    <w:rsid w:val="281E1E69"/>
    <w:rsid w:val="28441A80"/>
    <w:rsid w:val="2846607B"/>
    <w:rsid w:val="28556425"/>
    <w:rsid w:val="285B7282"/>
    <w:rsid w:val="28640A4B"/>
    <w:rsid w:val="28640FAE"/>
    <w:rsid w:val="28677478"/>
    <w:rsid w:val="28697739"/>
    <w:rsid w:val="28920A3E"/>
    <w:rsid w:val="28B14E43"/>
    <w:rsid w:val="28BA7F95"/>
    <w:rsid w:val="28BE35EB"/>
    <w:rsid w:val="28EE6A44"/>
    <w:rsid w:val="291D0921"/>
    <w:rsid w:val="291D3805"/>
    <w:rsid w:val="293E6A9B"/>
    <w:rsid w:val="295121B2"/>
    <w:rsid w:val="296D50C2"/>
    <w:rsid w:val="296E3259"/>
    <w:rsid w:val="297222B3"/>
    <w:rsid w:val="29842A7C"/>
    <w:rsid w:val="29AE17CF"/>
    <w:rsid w:val="29C3070F"/>
    <w:rsid w:val="29DB4D10"/>
    <w:rsid w:val="29DF7B62"/>
    <w:rsid w:val="2A152DA2"/>
    <w:rsid w:val="2A1C21BE"/>
    <w:rsid w:val="2A26286A"/>
    <w:rsid w:val="2A3279B1"/>
    <w:rsid w:val="2A3A7B54"/>
    <w:rsid w:val="2A735909"/>
    <w:rsid w:val="2A9123F1"/>
    <w:rsid w:val="2A977B28"/>
    <w:rsid w:val="2AAA5BAD"/>
    <w:rsid w:val="2AD2095B"/>
    <w:rsid w:val="2AD76BDC"/>
    <w:rsid w:val="2AE651B3"/>
    <w:rsid w:val="2AF809D6"/>
    <w:rsid w:val="2B1F0B69"/>
    <w:rsid w:val="2B6909E2"/>
    <w:rsid w:val="2B844FB6"/>
    <w:rsid w:val="2B9273B1"/>
    <w:rsid w:val="2BA1528C"/>
    <w:rsid w:val="2BA9021E"/>
    <w:rsid w:val="2BB57504"/>
    <w:rsid w:val="2BE05615"/>
    <w:rsid w:val="2BE4285C"/>
    <w:rsid w:val="2BF33EE9"/>
    <w:rsid w:val="2C680433"/>
    <w:rsid w:val="2C796839"/>
    <w:rsid w:val="2C842D93"/>
    <w:rsid w:val="2C8D37DD"/>
    <w:rsid w:val="2CB43679"/>
    <w:rsid w:val="2CC0717C"/>
    <w:rsid w:val="2CD21D51"/>
    <w:rsid w:val="2D0575AE"/>
    <w:rsid w:val="2D07093E"/>
    <w:rsid w:val="2D222713"/>
    <w:rsid w:val="2D2A4A7C"/>
    <w:rsid w:val="2D2B74F9"/>
    <w:rsid w:val="2D44051A"/>
    <w:rsid w:val="2D84330A"/>
    <w:rsid w:val="2D9548F7"/>
    <w:rsid w:val="2DB143C1"/>
    <w:rsid w:val="2DBF7E97"/>
    <w:rsid w:val="2DC13DBD"/>
    <w:rsid w:val="2DC830B1"/>
    <w:rsid w:val="2DD41AF8"/>
    <w:rsid w:val="2DDA7371"/>
    <w:rsid w:val="2DDB23FF"/>
    <w:rsid w:val="2E0C3040"/>
    <w:rsid w:val="2E1B36A6"/>
    <w:rsid w:val="2E424CB4"/>
    <w:rsid w:val="2E4325DA"/>
    <w:rsid w:val="2E9F144E"/>
    <w:rsid w:val="2EB711FE"/>
    <w:rsid w:val="2EDE28E2"/>
    <w:rsid w:val="2EEC1892"/>
    <w:rsid w:val="2F122D37"/>
    <w:rsid w:val="2F391F04"/>
    <w:rsid w:val="2F643B47"/>
    <w:rsid w:val="2F6C023B"/>
    <w:rsid w:val="2F90639F"/>
    <w:rsid w:val="2F931ACF"/>
    <w:rsid w:val="2FA85522"/>
    <w:rsid w:val="2FCD65D5"/>
    <w:rsid w:val="3000493B"/>
    <w:rsid w:val="30166922"/>
    <w:rsid w:val="30370B04"/>
    <w:rsid w:val="30384E79"/>
    <w:rsid w:val="303F594F"/>
    <w:rsid w:val="305B4739"/>
    <w:rsid w:val="305F38FB"/>
    <w:rsid w:val="30684CE5"/>
    <w:rsid w:val="307A6987"/>
    <w:rsid w:val="3082677E"/>
    <w:rsid w:val="309537C1"/>
    <w:rsid w:val="30C231E2"/>
    <w:rsid w:val="30CB738C"/>
    <w:rsid w:val="30CE0A5D"/>
    <w:rsid w:val="30D05D61"/>
    <w:rsid w:val="30E771A6"/>
    <w:rsid w:val="30F46739"/>
    <w:rsid w:val="31304EEA"/>
    <w:rsid w:val="313820C3"/>
    <w:rsid w:val="31453F03"/>
    <w:rsid w:val="315A644A"/>
    <w:rsid w:val="318A089A"/>
    <w:rsid w:val="318D4FA4"/>
    <w:rsid w:val="319A1724"/>
    <w:rsid w:val="31B020CA"/>
    <w:rsid w:val="31B07A2F"/>
    <w:rsid w:val="31B302A3"/>
    <w:rsid w:val="31D175BD"/>
    <w:rsid w:val="31FA5FD1"/>
    <w:rsid w:val="32077A89"/>
    <w:rsid w:val="32325C26"/>
    <w:rsid w:val="323625E9"/>
    <w:rsid w:val="32447827"/>
    <w:rsid w:val="32496611"/>
    <w:rsid w:val="324B526D"/>
    <w:rsid w:val="325B13A2"/>
    <w:rsid w:val="32664CF6"/>
    <w:rsid w:val="327026F1"/>
    <w:rsid w:val="327F64D7"/>
    <w:rsid w:val="3284589B"/>
    <w:rsid w:val="32B70AF0"/>
    <w:rsid w:val="32CD29CF"/>
    <w:rsid w:val="32FA1A3C"/>
    <w:rsid w:val="331B7646"/>
    <w:rsid w:val="33543AEA"/>
    <w:rsid w:val="336254B1"/>
    <w:rsid w:val="3377155E"/>
    <w:rsid w:val="338418CB"/>
    <w:rsid w:val="3386521A"/>
    <w:rsid w:val="339B7340"/>
    <w:rsid w:val="33A155A2"/>
    <w:rsid w:val="33CB02DA"/>
    <w:rsid w:val="33EF4B4B"/>
    <w:rsid w:val="3422743E"/>
    <w:rsid w:val="342B1D46"/>
    <w:rsid w:val="3445105A"/>
    <w:rsid w:val="344779A7"/>
    <w:rsid w:val="34490F02"/>
    <w:rsid w:val="345C52FA"/>
    <w:rsid w:val="347137EE"/>
    <w:rsid w:val="34897199"/>
    <w:rsid w:val="348C28B5"/>
    <w:rsid w:val="34A70901"/>
    <w:rsid w:val="34C65CF4"/>
    <w:rsid w:val="34DF503E"/>
    <w:rsid w:val="34E7210A"/>
    <w:rsid w:val="34FC1055"/>
    <w:rsid w:val="352D2723"/>
    <w:rsid w:val="35467A10"/>
    <w:rsid w:val="355404E7"/>
    <w:rsid w:val="35756F5A"/>
    <w:rsid w:val="35761F18"/>
    <w:rsid w:val="358919F9"/>
    <w:rsid w:val="359236A6"/>
    <w:rsid w:val="3595067A"/>
    <w:rsid w:val="359E1B8A"/>
    <w:rsid w:val="359F6AB6"/>
    <w:rsid w:val="35B43DB3"/>
    <w:rsid w:val="35C31FA1"/>
    <w:rsid w:val="35C36951"/>
    <w:rsid w:val="35C9486B"/>
    <w:rsid w:val="35D24CD7"/>
    <w:rsid w:val="35E77436"/>
    <w:rsid w:val="360867E3"/>
    <w:rsid w:val="36142D7F"/>
    <w:rsid w:val="363E4C2D"/>
    <w:rsid w:val="36425B03"/>
    <w:rsid w:val="36487324"/>
    <w:rsid w:val="364D7C81"/>
    <w:rsid w:val="366327CA"/>
    <w:rsid w:val="36681510"/>
    <w:rsid w:val="367D58A8"/>
    <w:rsid w:val="367F17FC"/>
    <w:rsid w:val="36837EA5"/>
    <w:rsid w:val="36980C9C"/>
    <w:rsid w:val="36B63D00"/>
    <w:rsid w:val="36BA4A1E"/>
    <w:rsid w:val="36CB0F18"/>
    <w:rsid w:val="36CE6D96"/>
    <w:rsid w:val="36D040A7"/>
    <w:rsid w:val="36D24608"/>
    <w:rsid w:val="36EE5208"/>
    <w:rsid w:val="36F23585"/>
    <w:rsid w:val="37092171"/>
    <w:rsid w:val="37380378"/>
    <w:rsid w:val="373F7575"/>
    <w:rsid w:val="374D6BA3"/>
    <w:rsid w:val="37570E79"/>
    <w:rsid w:val="375D7FA6"/>
    <w:rsid w:val="376F689E"/>
    <w:rsid w:val="3775316E"/>
    <w:rsid w:val="37873738"/>
    <w:rsid w:val="3795156C"/>
    <w:rsid w:val="37B2586C"/>
    <w:rsid w:val="37DA19C9"/>
    <w:rsid w:val="37E66E92"/>
    <w:rsid w:val="37FA5C82"/>
    <w:rsid w:val="38111487"/>
    <w:rsid w:val="38156DF2"/>
    <w:rsid w:val="38190834"/>
    <w:rsid w:val="386F7FEE"/>
    <w:rsid w:val="38A77071"/>
    <w:rsid w:val="38C6092B"/>
    <w:rsid w:val="38D00C09"/>
    <w:rsid w:val="38D32A24"/>
    <w:rsid w:val="38D3731D"/>
    <w:rsid w:val="38D77A58"/>
    <w:rsid w:val="390F6483"/>
    <w:rsid w:val="39431D2B"/>
    <w:rsid w:val="39446ABE"/>
    <w:rsid w:val="396B3903"/>
    <w:rsid w:val="39836A15"/>
    <w:rsid w:val="398B750F"/>
    <w:rsid w:val="39917372"/>
    <w:rsid w:val="399B778D"/>
    <w:rsid w:val="399F54B5"/>
    <w:rsid w:val="39A06C31"/>
    <w:rsid w:val="39A136EF"/>
    <w:rsid w:val="39DE3B40"/>
    <w:rsid w:val="3A026CBC"/>
    <w:rsid w:val="3A08381E"/>
    <w:rsid w:val="3A0D0F54"/>
    <w:rsid w:val="3A1C1785"/>
    <w:rsid w:val="3A2B682E"/>
    <w:rsid w:val="3A465194"/>
    <w:rsid w:val="3A4825AD"/>
    <w:rsid w:val="3A8D4EA1"/>
    <w:rsid w:val="3A9B78E6"/>
    <w:rsid w:val="3AE113B1"/>
    <w:rsid w:val="3AFD3BF0"/>
    <w:rsid w:val="3B083C15"/>
    <w:rsid w:val="3B0B6256"/>
    <w:rsid w:val="3B1B57BD"/>
    <w:rsid w:val="3B323E56"/>
    <w:rsid w:val="3B472A28"/>
    <w:rsid w:val="3B5F6F33"/>
    <w:rsid w:val="3B760ACB"/>
    <w:rsid w:val="3B971BEE"/>
    <w:rsid w:val="3BA32CBC"/>
    <w:rsid w:val="3BBC64EF"/>
    <w:rsid w:val="3BBD3BCC"/>
    <w:rsid w:val="3BD20212"/>
    <w:rsid w:val="3BFE20CD"/>
    <w:rsid w:val="3C152230"/>
    <w:rsid w:val="3C3A46E7"/>
    <w:rsid w:val="3C3E5C5C"/>
    <w:rsid w:val="3C5625DD"/>
    <w:rsid w:val="3C643526"/>
    <w:rsid w:val="3C753417"/>
    <w:rsid w:val="3C83679D"/>
    <w:rsid w:val="3C8816E5"/>
    <w:rsid w:val="3C962020"/>
    <w:rsid w:val="3CB31EF4"/>
    <w:rsid w:val="3CBC134D"/>
    <w:rsid w:val="3CDA7112"/>
    <w:rsid w:val="3CFE2BA9"/>
    <w:rsid w:val="3CFE6761"/>
    <w:rsid w:val="3D143CBF"/>
    <w:rsid w:val="3D4145C1"/>
    <w:rsid w:val="3D64513E"/>
    <w:rsid w:val="3D663488"/>
    <w:rsid w:val="3D761F79"/>
    <w:rsid w:val="3D9E6A2D"/>
    <w:rsid w:val="3DA41153"/>
    <w:rsid w:val="3DAA7FDC"/>
    <w:rsid w:val="3DAF06B3"/>
    <w:rsid w:val="3DB82A32"/>
    <w:rsid w:val="3DBE296C"/>
    <w:rsid w:val="3DC2138E"/>
    <w:rsid w:val="3DCF35B1"/>
    <w:rsid w:val="3DD21743"/>
    <w:rsid w:val="3DD3014C"/>
    <w:rsid w:val="3DD77C4F"/>
    <w:rsid w:val="3DE6141D"/>
    <w:rsid w:val="3DF60D9F"/>
    <w:rsid w:val="3E0755D2"/>
    <w:rsid w:val="3E2658C2"/>
    <w:rsid w:val="3E2D0A66"/>
    <w:rsid w:val="3E3216C8"/>
    <w:rsid w:val="3E4D0361"/>
    <w:rsid w:val="3E534D5B"/>
    <w:rsid w:val="3E557D6A"/>
    <w:rsid w:val="3E7B778D"/>
    <w:rsid w:val="3E861555"/>
    <w:rsid w:val="3E861FEA"/>
    <w:rsid w:val="3E8912B9"/>
    <w:rsid w:val="3ED32C49"/>
    <w:rsid w:val="3EEC6CA2"/>
    <w:rsid w:val="3EFA2E1B"/>
    <w:rsid w:val="3F253A6A"/>
    <w:rsid w:val="3F3927E9"/>
    <w:rsid w:val="3F5D1332"/>
    <w:rsid w:val="3F5F13C6"/>
    <w:rsid w:val="3F6D4D17"/>
    <w:rsid w:val="3F70755E"/>
    <w:rsid w:val="3F780536"/>
    <w:rsid w:val="3FB579A2"/>
    <w:rsid w:val="3FCD7D52"/>
    <w:rsid w:val="3FCF3ECE"/>
    <w:rsid w:val="40113795"/>
    <w:rsid w:val="401C35B7"/>
    <w:rsid w:val="402204A1"/>
    <w:rsid w:val="40295CD4"/>
    <w:rsid w:val="40567115"/>
    <w:rsid w:val="405B51BE"/>
    <w:rsid w:val="406D6290"/>
    <w:rsid w:val="406E76E3"/>
    <w:rsid w:val="409C7062"/>
    <w:rsid w:val="40A22424"/>
    <w:rsid w:val="40B0328E"/>
    <w:rsid w:val="40CD2069"/>
    <w:rsid w:val="40DE10B7"/>
    <w:rsid w:val="40E21471"/>
    <w:rsid w:val="41041690"/>
    <w:rsid w:val="411E33DB"/>
    <w:rsid w:val="411F1CBC"/>
    <w:rsid w:val="411F4586"/>
    <w:rsid w:val="41213CA5"/>
    <w:rsid w:val="413D180C"/>
    <w:rsid w:val="41596681"/>
    <w:rsid w:val="419B5C84"/>
    <w:rsid w:val="41C71F2D"/>
    <w:rsid w:val="41C84714"/>
    <w:rsid w:val="41C930DD"/>
    <w:rsid w:val="41CF3552"/>
    <w:rsid w:val="41E81060"/>
    <w:rsid w:val="41F81F6C"/>
    <w:rsid w:val="42093A5A"/>
    <w:rsid w:val="422F3285"/>
    <w:rsid w:val="425B73C4"/>
    <w:rsid w:val="4278048C"/>
    <w:rsid w:val="4283791D"/>
    <w:rsid w:val="42A95AE9"/>
    <w:rsid w:val="42B42080"/>
    <w:rsid w:val="42C32F54"/>
    <w:rsid w:val="42C45B0E"/>
    <w:rsid w:val="43023801"/>
    <w:rsid w:val="43326C4D"/>
    <w:rsid w:val="433543AC"/>
    <w:rsid w:val="435E4357"/>
    <w:rsid w:val="43805B72"/>
    <w:rsid w:val="43A619F9"/>
    <w:rsid w:val="43A9770B"/>
    <w:rsid w:val="43C80E59"/>
    <w:rsid w:val="43F950FD"/>
    <w:rsid w:val="440E1469"/>
    <w:rsid w:val="44155CD1"/>
    <w:rsid w:val="442B30AD"/>
    <w:rsid w:val="444A54C1"/>
    <w:rsid w:val="44500BF3"/>
    <w:rsid w:val="44550B47"/>
    <w:rsid w:val="44624362"/>
    <w:rsid w:val="4464696D"/>
    <w:rsid w:val="44733B7C"/>
    <w:rsid w:val="44C3298D"/>
    <w:rsid w:val="44E346A3"/>
    <w:rsid w:val="45150520"/>
    <w:rsid w:val="451A029F"/>
    <w:rsid w:val="4526485E"/>
    <w:rsid w:val="45305838"/>
    <w:rsid w:val="454F0689"/>
    <w:rsid w:val="457E617A"/>
    <w:rsid w:val="45846855"/>
    <w:rsid w:val="458A765F"/>
    <w:rsid w:val="458B023D"/>
    <w:rsid w:val="45A224A7"/>
    <w:rsid w:val="45B52386"/>
    <w:rsid w:val="45C237FC"/>
    <w:rsid w:val="45F36B68"/>
    <w:rsid w:val="46001285"/>
    <w:rsid w:val="460C7C2A"/>
    <w:rsid w:val="461C35D1"/>
    <w:rsid w:val="46365120"/>
    <w:rsid w:val="46422BF3"/>
    <w:rsid w:val="465C42EA"/>
    <w:rsid w:val="467E4117"/>
    <w:rsid w:val="468C33A2"/>
    <w:rsid w:val="46945A6B"/>
    <w:rsid w:val="46A0311D"/>
    <w:rsid w:val="46A962BD"/>
    <w:rsid w:val="46CC493C"/>
    <w:rsid w:val="46CD560B"/>
    <w:rsid w:val="46FD5F82"/>
    <w:rsid w:val="46FE62B7"/>
    <w:rsid w:val="47236192"/>
    <w:rsid w:val="474D1AAA"/>
    <w:rsid w:val="475714AB"/>
    <w:rsid w:val="477F1FF3"/>
    <w:rsid w:val="478539B1"/>
    <w:rsid w:val="47887784"/>
    <w:rsid w:val="478F3DE5"/>
    <w:rsid w:val="47B5087E"/>
    <w:rsid w:val="47E86474"/>
    <w:rsid w:val="480431F1"/>
    <w:rsid w:val="48157455"/>
    <w:rsid w:val="48206C55"/>
    <w:rsid w:val="482935A8"/>
    <w:rsid w:val="48675C98"/>
    <w:rsid w:val="488976A2"/>
    <w:rsid w:val="48917FD6"/>
    <w:rsid w:val="48D464E4"/>
    <w:rsid w:val="48F76A2E"/>
    <w:rsid w:val="49086B40"/>
    <w:rsid w:val="492731B7"/>
    <w:rsid w:val="49286855"/>
    <w:rsid w:val="492A014D"/>
    <w:rsid w:val="492D2391"/>
    <w:rsid w:val="493438E7"/>
    <w:rsid w:val="49545D8E"/>
    <w:rsid w:val="49747172"/>
    <w:rsid w:val="497B03A6"/>
    <w:rsid w:val="497B67EF"/>
    <w:rsid w:val="49B900C8"/>
    <w:rsid w:val="49C31961"/>
    <w:rsid w:val="49CF0323"/>
    <w:rsid w:val="49E1317B"/>
    <w:rsid w:val="49E451F0"/>
    <w:rsid w:val="49E9728B"/>
    <w:rsid w:val="49F122C8"/>
    <w:rsid w:val="4A026F6B"/>
    <w:rsid w:val="4A0C3780"/>
    <w:rsid w:val="4A1E7705"/>
    <w:rsid w:val="4A4803E9"/>
    <w:rsid w:val="4A672695"/>
    <w:rsid w:val="4A884107"/>
    <w:rsid w:val="4A9813CE"/>
    <w:rsid w:val="4A9C3789"/>
    <w:rsid w:val="4AA46683"/>
    <w:rsid w:val="4AAC3789"/>
    <w:rsid w:val="4ABE571C"/>
    <w:rsid w:val="4ACB00B3"/>
    <w:rsid w:val="4ACE4B27"/>
    <w:rsid w:val="4B28085D"/>
    <w:rsid w:val="4B282AC9"/>
    <w:rsid w:val="4B335C59"/>
    <w:rsid w:val="4B357B58"/>
    <w:rsid w:val="4B4C0A4C"/>
    <w:rsid w:val="4B6678AA"/>
    <w:rsid w:val="4B6D6BFE"/>
    <w:rsid w:val="4B773D97"/>
    <w:rsid w:val="4B7D5858"/>
    <w:rsid w:val="4B894D28"/>
    <w:rsid w:val="4BA452D0"/>
    <w:rsid w:val="4BA7089A"/>
    <w:rsid w:val="4BBC79FC"/>
    <w:rsid w:val="4BBE38D4"/>
    <w:rsid w:val="4BCA6B4F"/>
    <w:rsid w:val="4BCD39B7"/>
    <w:rsid w:val="4C004433"/>
    <w:rsid w:val="4C1415E6"/>
    <w:rsid w:val="4C157381"/>
    <w:rsid w:val="4C324162"/>
    <w:rsid w:val="4C342A4B"/>
    <w:rsid w:val="4C703A23"/>
    <w:rsid w:val="4C96649F"/>
    <w:rsid w:val="4CAE763A"/>
    <w:rsid w:val="4CB66AAB"/>
    <w:rsid w:val="4CB82DDD"/>
    <w:rsid w:val="4CC34DBA"/>
    <w:rsid w:val="4CF51418"/>
    <w:rsid w:val="4CF86579"/>
    <w:rsid w:val="4CFE145C"/>
    <w:rsid w:val="4D27701C"/>
    <w:rsid w:val="4D464F38"/>
    <w:rsid w:val="4D5B6F71"/>
    <w:rsid w:val="4D626381"/>
    <w:rsid w:val="4D8409ED"/>
    <w:rsid w:val="4D8E73E4"/>
    <w:rsid w:val="4DA155F6"/>
    <w:rsid w:val="4DF85CD2"/>
    <w:rsid w:val="4E1C6A30"/>
    <w:rsid w:val="4E3E0071"/>
    <w:rsid w:val="4E455F35"/>
    <w:rsid w:val="4E78455C"/>
    <w:rsid w:val="4E8A394C"/>
    <w:rsid w:val="4E9A1F07"/>
    <w:rsid w:val="4EB726FD"/>
    <w:rsid w:val="4EC21420"/>
    <w:rsid w:val="4EEF00E8"/>
    <w:rsid w:val="4F194585"/>
    <w:rsid w:val="4F2279D9"/>
    <w:rsid w:val="4F3C566E"/>
    <w:rsid w:val="4F4641AC"/>
    <w:rsid w:val="4F964D9C"/>
    <w:rsid w:val="4F970F79"/>
    <w:rsid w:val="4F9D5515"/>
    <w:rsid w:val="4FAB5B8C"/>
    <w:rsid w:val="4FBA79B1"/>
    <w:rsid w:val="4FC9184A"/>
    <w:rsid w:val="4FDD3080"/>
    <w:rsid w:val="4FFA1385"/>
    <w:rsid w:val="4FFC2432"/>
    <w:rsid w:val="50001F10"/>
    <w:rsid w:val="50322419"/>
    <w:rsid w:val="504022CD"/>
    <w:rsid w:val="505521CD"/>
    <w:rsid w:val="50565F9A"/>
    <w:rsid w:val="505954A6"/>
    <w:rsid w:val="506D63B7"/>
    <w:rsid w:val="507D3AA3"/>
    <w:rsid w:val="50975AF5"/>
    <w:rsid w:val="50987876"/>
    <w:rsid w:val="50A565D4"/>
    <w:rsid w:val="50A77B47"/>
    <w:rsid w:val="50AA2519"/>
    <w:rsid w:val="50AF7B2F"/>
    <w:rsid w:val="50E95454"/>
    <w:rsid w:val="50F97CBF"/>
    <w:rsid w:val="51080A80"/>
    <w:rsid w:val="514F045F"/>
    <w:rsid w:val="5165256A"/>
    <w:rsid w:val="51886436"/>
    <w:rsid w:val="518B46A2"/>
    <w:rsid w:val="51970730"/>
    <w:rsid w:val="51AB2BEE"/>
    <w:rsid w:val="51D35482"/>
    <w:rsid w:val="51F03503"/>
    <w:rsid w:val="51F36142"/>
    <w:rsid w:val="51F64BDB"/>
    <w:rsid w:val="520E6AD8"/>
    <w:rsid w:val="52364B39"/>
    <w:rsid w:val="525E1FF4"/>
    <w:rsid w:val="52700ACF"/>
    <w:rsid w:val="52722E8D"/>
    <w:rsid w:val="52736134"/>
    <w:rsid w:val="527B1904"/>
    <w:rsid w:val="528154FB"/>
    <w:rsid w:val="52B51FE1"/>
    <w:rsid w:val="52B71312"/>
    <w:rsid w:val="52B73CB1"/>
    <w:rsid w:val="52BE04FE"/>
    <w:rsid w:val="530D6723"/>
    <w:rsid w:val="531A65BE"/>
    <w:rsid w:val="532367C2"/>
    <w:rsid w:val="53635ADA"/>
    <w:rsid w:val="537425DA"/>
    <w:rsid w:val="538B568E"/>
    <w:rsid w:val="539179C0"/>
    <w:rsid w:val="539F3DB1"/>
    <w:rsid w:val="53A7714E"/>
    <w:rsid w:val="53D17ADB"/>
    <w:rsid w:val="53F007A1"/>
    <w:rsid w:val="541C581F"/>
    <w:rsid w:val="5421005B"/>
    <w:rsid w:val="54210D44"/>
    <w:rsid w:val="544D742C"/>
    <w:rsid w:val="54547C01"/>
    <w:rsid w:val="54555CF4"/>
    <w:rsid w:val="545729B8"/>
    <w:rsid w:val="54581BBB"/>
    <w:rsid w:val="546B071B"/>
    <w:rsid w:val="547956C2"/>
    <w:rsid w:val="54995D44"/>
    <w:rsid w:val="549C728F"/>
    <w:rsid w:val="54AA0D3A"/>
    <w:rsid w:val="54AE1829"/>
    <w:rsid w:val="54AE23A9"/>
    <w:rsid w:val="54AE6E35"/>
    <w:rsid w:val="54B56F69"/>
    <w:rsid w:val="54C2569E"/>
    <w:rsid w:val="54C53E75"/>
    <w:rsid w:val="54CD67D6"/>
    <w:rsid w:val="54D36BBC"/>
    <w:rsid w:val="54E3424B"/>
    <w:rsid w:val="54EF499E"/>
    <w:rsid w:val="54FF77CF"/>
    <w:rsid w:val="55030305"/>
    <w:rsid w:val="551560C9"/>
    <w:rsid w:val="55297478"/>
    <w:rsid w:val="552A59D6"/>
    <w:rsid w:val="552A5E19"/>
    <w:rsid w:val="552E2737"/>
    <w:rsid w:val="5538224D"/>
    <w:rsid w:val="55552B3B"/>
    <w:rsid w:val="555754DE"/>
    <w:rsid w:val="555E5D82"/>
    <w:rsid w:val="556C36E1"/>
    <w:rsid w:val="557521A7"/>
    <w:rsid w:val="557843E8"/>
    <w:rsid w:val="558C6691"/>
    <w:rsid w:val="55A0213D"/>
    <w:rsid w:val="55A90AAA"/>
    <w:rsid w:val="55CE16B9"/>
    <w:rsid w:val="55E76BA6"/>
    <w:rsid w:val="55E97640"/>
    <w:rsid w:val="56086729"/>
    <w:rsid w:val="561E0578"/>
    <w:rsid w:val="56453C39"/>
    <w:rsid w:val="56457CB7"/>
    <w:rsid w:val="565B5DE5"/>
    <w:rsid w:val="565E7162"/>
    <w:rsid w:val="56650C1A"/>
    <w:rsid w:val="568056EC"/>
    <w:rsid w:val="569F4E9F"/>
    <w:rsid w:val="56BD0568"/>
    <w:rsid w:val="56C0771E"/>
    <w:rsid w:val="56C1693E"/>
    <w:rsid w:val="56D0382B"/>
    <w:rsid w:val="572F7AC2"/>
    <w:rsid w:val="574234AB"/>
    <w:rsid w:val="574504B1"/>
    <w:rsid w:val="574A1DAD"/>
    <w:rsid w:val="574E0E36"/>
    <w:rsid w:val="575F435A"/>
    <w:rsid w:val="57A77E45"/>
    <w:rsid w:val="57FB365A"/>
    <w:rsid w:val="58011E3C"/>
    <w:rsid w:val="581F44F3"/>
    <w:rsid w:val="58226E39"/>
    <w:rsid w:val="583402FA"/>
    <w:rsid w:val="584E270A"/>
    <w:rsid w:val="584F1C4F"/>
    <w:rsid w:val="58601FB5"/>
    <w:rsid w:val="58CF5213"/>
    <w:rsid w:val="58DA422C"/>
    <w:rsid w:val="58DF40CD"/>
    <w:rsid w:val="590126D2"/>
    <w:rsid w:val="59144601"/>
    <w:rsid w:val="591C3AD3"/>
    <w:rsid w:val="592123C5"/>
    <w:rsid w:val="592E346A"/>
    <w:rsid w:val="59467686"/>
    <w:rsid w:val="59551880"/>
    <w:rsid w:val="59981DF0"/>
    <w:rsid w:val="59A41928"/>
    <w:rsid w:val="59AC3A01"/>
    <w:rsid w:val="59C363FA"/>
    <w:rsid w:val="59CE528E"/>
    <w:rsid w:val="59D01E73"/>
    <w:rsid w:val="59DC148F"/>
    <w:rsid w:val="59FE09B0"/>
    <w:rsid w:val="5A0C4006"/>
    <w:rsid w:val="5A0C4420"/>
    <w:rsid w:val="5A1B6236"/>
    <w:rsid w:val="5A2F5505"/>
    <w:rsid w:val="5A301ECC"/>
    <w:rsid w:val="5A544F63"/>
    <w:rsid w:val="5A7616BE"/>
    <w:rsid w:val="5A946D59"/>
    <w:rsid w:val="5A9A5B3A"/>
    <w:rsid w:val="5AAC2B88"/>
    <w:rsid w:val="5AB160EE"/>
    <w:rsid w:val="5AE742D8"/>
    <w:rsid w:val="5AEE04F4"/>
    <w:rsid w:val="5B0332A7"/>
    <w:rsid w:val="5B1023D8"/>
    <w:rsid w:val="5B123195"/>
    <w:rsid w:val="5B272E70"/>
    <w:rsid w:val="5B563A0D"/>
    <w:rsid w:val="5B58020F"/>
    <w:rsid w:val="5B6468DE"/>
    <w:rsid w:val="5B6862DA"/>
    <w:rsid w:val="5B6F5976"/>
    <w:rsid w:val="5B7140B5"/>
    <w:rsid w:val="5B7D540C"/>
    <w:rsid w:val="5B7E4ECC"/>
    <w:rsid w:val="5B966846"/>
    <w:rsid w:val="5B9812B3"/>
    <w:rsid w:val="5BAC4B7D"/>
    <w:rsid w:val="5C084CEC"/>
    <w:rsid w:val="5C533A65"/>
    <w:rsid w:val="5C775008"/>
    <w:rsid w:val="5CA16106"/>
    <w:rsid w:val="5CBD6803"/>
    <w:rsid w:val="5CC42B95"/>
    <w:rsid w:val="5CC537CD"/>
    <w:rsid w:val="5CD54DC2"/>
    <w:rsid w:val="5D0B12F7"/>
    <w:rsid w:val="5D312D90"/>
    <w:rsid w:val="5D5040A7"/>
    <w:rsid w:val="5D6B2F2E"/>
    <w:rsid w:val="5D7F4759"/>
    <w:rsid w:val="5D9F0C49"/>
    <w:rsid w:val="5DA4455B"/>
    <w:rsid w:val="5DD230AF"/>
    <w:rsid w:val="5DF4198C"/>
    <w:rsid w:val="5E06758C"/>
    <w:rsid w:val="5E5D0916"/>
    <w:rsid w:val="5E7128C8"/>
    <w:rsid w:val="5E767741"/>
    <w:rsid w:val="5E872437"/>
    <w:rsid w:val="5E8811DA"/>
    <w:rsid w:val="5E93297D"/>
    <w:rsid w:val="5EA122EF"/>
    <w:rsid w:val="5EA70098"/>
    <w:rsid w:val="5EB50A07"/>
    <w:rsid w:val="5EB745DB"/>
    <w:rsid w:val="5EBD38A4"/>
    <w:rsid w:val="5F117B1E"/>
    <w:rsid w:val="5F13068D"/>
    <w:rsid w:val="5F45611A"/>
    <w:rsid w:val="5F6252D4"/>
    <w:rsid w:val="5F685570"/>
    <w:rsid w:val="5F7A2089"/>
    <w:rsid w:val="5F8B68A7"/>
    <w:rsid w:val="5FA840E1"/>
    <w:rsid w:val="5FAC4037"/>
    <w:rsid w:val="5FBB029F"/>
    <w:rsid w:val="5FBF531F"/>
    <w:rsid w:val="5FD55C0F"/>
    <w:rsid w:val="5FDA2EA4"/>
    <w:rsid w:val="5FEB455E"/>
    <w:rsid w:val="5FEE5FA9"/>
    <w:rsid w:val="601630DE"/>
    <w:rsid w:val="601F645B"/>
    <w:rsid w:val="603F4081"/>
    <w:rsid w:val="6044513C"/>
    <w:rsid w:val="604E254F"/>
    <w:rsid w:val="606D238E"/>
    <w:rsid w:val="607A0AF0"/>
    <w:rsid w:val="607E5533"/>
    <w:rsid w:val="608012F6"/>
    <w:rsid w:val="609C08BE"/>
    <w:rsid w:val="60E63EA9"/>
    <w:rsid w:val="60E71594"/>
    <w:rsid w:val="6106379C"/>
    <w:rsid w:val="61103EBA"/>
    <w:rsid w:val="611E60C9"/>
    <w:rsid w:val="61243443"/>
    <w:rsid w:val="613A4296"/>
    <w:rsid w:val="614A6C1C"/>
    <w:rsid w:val="61627456"/>
    <w:rsid w:val="61684F2B"/>
    <w:rsid w:val="61951698"/>
    <w:rsid w:val="61BC013B"/>
    <w:rsid w:val="61D313A2"/>
    <w:rsid w:val="61D53635"/>
    <w:rsid w:val="61DF4D37"/>
    <w:rsid w:val="61FB0E26"/>
    <w:rsid w:val="621C6FEF"/>
    <w:rsid w:val="6256353B"/>
    <w:rsid w:val="62645D4F"/>
    <w:rsid w:val="627E1B80"/>
    <w:rsid w:val="62922E0D"/>
    <w:rsid w:val="62A81C63"/>
    <w:rsid w:val="62AC4299"/>
    <w:rsid w:val="62D639F7"/>
    <w:rsid w:val="62EA5FC8"/>
    <w:rsid w:val="62F162C9"/>
    <w:rsid w:val="62F952C1"/>
    <w:rsid w:val="63021236"/>
    <w:rsid w:val="630629CF"/>
    <w:rsid w:val="63403891"/>
    <w:rsid w:val="634147D0"/>
    <w:rsid w:val="63414D1C"/>
    <w:rsid w:val="63464323"/>
    <w:rsid w:val="635255D6"/>
    <w:rsid w:val="635601E4"/>
    <w:rsid w:val="63611426"/>
    <w:rsid w:val="63681D63"/>
    <w:rsid w:val="63957059"/>
    <w:rsid w:val="63B22050"/>
    <w:rsid w:val="63BD224F"/>
    <w:rsid w:val="63C11BFC"/>
    <w:rsid w:val="63C52462"/>
    <w:rsid w:val="63CE7E76"/>
    <w:rsid w:val="64032BF0"/>
    <w:rsid w:val="640932E1"/>
    <w:rsid w:val="64104314"/>
    <w:rsid w:val="647600A6"/>
    <w:rsid w:val="64871138"/>
    <w:rsid w:val="64961F06"/>
    <w:rsid w:val="64970BAF"/>
    <w:rsid w:val="64AB411D"/>
    <w:rsid w:val="64AD4CA2"/>
    <w:rsid w:val="64AF3337"/>
    <w:rsid w:val="64B45C2A"/>
    <w:rsid w:val="64E10D1F"/>
    <w:rsid w:val="64E75692"/>
    <w:rsid w:val="650C759F"/>
    <w:rsid w:val="651203F6"/>
    <w:rsid w:val="651D103A"/>
    <w:rsid w:val="655B0223"/>
    <w:rsid w:val="65692B22"/>
    <w:rsid w:val="656A2655"/>
    <w:rsid w:val="658630FD"/>
    <w:rsid w:val="659908B8"/>
    <w:rsid w:val="65C95656"/>
    <w:rsid w:val="65D025CA"/>
    <w:rsid w:val="65F01C3A"/>
    <w:rsid w:val="65F46017"/>
    <w:rsid w:val="65FA232A"/>
    <w:rsid w:val="6601543A"/>
    <w:rsid w:val="66195D1F"/>
    <w:rsid w:val="6638109D"/>
    <w:rsid w:val="663811B0"/>
    <w:rsid w:val="665658B3"/>
    <w:rsid w:val="666553DC"/>
    <w:rsid w:val="66856128"/>
    <w:rsid w:val="6689725B"/>
    <w:rsid w:val="668F69CA"/>
    <w:rsid w:val="669345CF"/>
    <w:rsid w:val="66996CD9"/>
    <w:rsid w:val="66A4479D"/>
    <w:rsid w:val="66B617C0"/>
    <w:rsid w:val="67276747"/>
    <w:rsid w:val="673E6FBB"/>
    <w:rsid w:val="675A49C2"/>
    <w:rsid w:val="676B396D"/>
    <w:rsid w:val="67764CD0"/>
    <w:rsid w:val="678F3DBF"/>
    <w:rsid w:val="67FA56DC"/>
    <w:rsid w:val="68267A2F"/>
    <w:rsid w:val="682E182A"/>
    <w:rsid w:val="68356714"/>
    <w:rsid w:val="684E4434"/>
    <w:rsid w:val="68525518"/>
    <w:rsid w:val="68751207"/>
    <w:rsid w:val="68774BC1"/>
    <w:rsid w:val="68C031E1"/>
    <w:rsid w:val="68E235B1"/>
    <w:rsid w:val="68E44E04"/>
    <w:rsid w:val="690A194F"/>
    <w:rsid w:val="695A5409"/>
    <w:rsid w:val="69683ABC"/>
    <w:rsid w:val="6979066C"/>
    <w:rsid w:val="697E5208"/>
    <w:rsid w:val="69910E17"/>
    <w:rsid w:val="69C96311"/>
    <w:rsid w:val="69DD3507"/>
    <w:rsid w:val="69FF4AC6"/>
    <w:rsid w:val="6A120E09"/>
    <w:rsid w:val="6A6C265A"/>
    <w:rsid w:val="6A9670CF"/>
    <w:rsid w:val="6AC63AFC"/>
    <w:rsid w:val="6AD40BB9"/>
    <w:rsid w:val="6AD703F0"/>
    <w:rsid w:val="6AFB3C45"/>
    <w:rsid w:val="6B042B8E"/>
    <w:rsid w:val="6B096F78"/>
    <w:rsid w:val="6B282557"/>
    <w:rsid w:val="6B325FAE"/>
    <w:rsid w:val="6B3B04E6"/>
    <w:rsid w:val="6B41572D"/>
    <w:rsid w:val="6B4F5672"/>
    <w:rsid w:val="6B535D09"/>
    <w:rsid w:val="6B5B46E4"/>
    <w:rsid w:val="6B7C77F1"/>
    <w:rsid w:val="6BD92F51"/>
    <w:rsid w:val="6BDA7828"/>
    <w:rsid w:val="6BDC2110"/>
    <w:rsid w:val="6BFB13F3"/>
    <w:rsid w:val="6C111B99"/>
    <w:rsid w:val="6C1D644B"/>
    <w:rsid w:val="6C305B70"/>
    <w:rsid w:val="6C4258A4"/>
    <w:rsid w:val="6C573B41"/>
    <w:rsid w:val="6C574CD5"/>
    <w:rsid w:val="6C667EE2"/>
    <w:rsid w:val="6C6E545A"/>
    <w:rsid w:val="6C6E65E8"/>
    <w:rsid w:val="6C7064BB"/>
    <w:rsid w:val="6C8E751D"/>
    <w:rsid w:val="6C9A4652"/>
    <w:rsid w:val="6C9E3613"/>
    <w:rsid w:val="6CA439CF"/>
    <w:rsid w:val="6CB64F5D"/>
    <w:rsid w:val="6D072DF8"/>
    <w:rsid w:val="6D245FFE"/>
    <w:rsid w:val="6D3927A0"/>
    <w:rsid w:val="6D522397"/>
    <w:rsid w:val="6D846131"/>
    <w:rsid w:val="6D8C1F52"/>
    <w:rsid w:val="6DAD3E41"/>
    <w:rsid w:val="6DBE3749"/>
    <w:rsid w:val="6DCC0305"/>
    <w:rsid w:val="6DEF5576"/>
    <w:rsid w:val="6DF532CF"/>
    <w:rsid w:val="6DF669E1"/>
    <w:rsid w:val="6E056B89"/>
    <w:rsid w:val="6E134BEB"/>
    <w:rsid w:val="6E160D96"/>
    <w:rsid w:val="6E331DEA"/>
    <w:rsid w:val="6E3472A6"/>
    <w:rsid w:val="6E403382"/>
    <w:rsid w:val="6E531FEA"/>
    <w:rsid w:val="6E615F0C"/>
    <w:rsid w:val="6E6907A1"/>
    <w:rsid w:val="6E6D3F5C"/>
    <w:rsid w:val="6E7B69E6"/>
    <w:rsid w:val="6E9073DF"/>
    <w:rsid w:val="6EC54500"/>
    <w:rsid w:val="6EE16CC2"/>
    <w:rsid w:val="6EE34ECA"/>
    <w:rsid w:val="6EFA06B8"/>
    <w:rsid w:val="6EFA6785"/>
    <w:rsid w:val="6F0105E9"/>
    <w:rsid w:val="6F2048B9"/>
    <w:rsid w:val="6F282B2F"/>
    <w:rsid w:val="6F2D7770"/>
    <w:rsid w:val="6F303756"/>
    <w:rsid w:val="6F481423"/>
    <w:rsid w:val="6F4D5AF9"/>
    <w:rsid w:val="6F607BF4"/>
    <w:rsid w:val="6F7F4719"/>
    <w:rsid w:val="6F864B9E"/>
    <w:rsid w:val="6F8B59A2"/>
    <w:rsid w:val="6FC23E6D"/>
    <w:rsid w:val="6FCB302C"/>
    <w:rsid w:val="6FE05DB4"/>
    <w:rsid w:val="701653BD"/>
    <w:rsid w:val="70240863"/>
    <w:rsid w:val="702A3ACE"/>
    <w:rsid w:val="705B2F34"/>
    <w:rsid w:val="707C133A"/>
    <w:rsid w:val="709B4BB1"/>
    <w:rsid w:val="70A73CAF"/>
    <w:rsid w:val="70A93976"/>
    <w:rsid w:val="70AB65F0"/>
    <w:rsid w:val="70AC71A6"/>
    <w:rsid w:val="70D10CBD"/>
    <w:rsid w:val="7109756D"/>
    <w:rsid w:val="71337463"/>
    <w:rsid w:val="716F4873"/>
    <w:rsid w:val="71774F72"/>
    <w:rsid w:val="71793B16"/>
    <w:rsid w:val="718D71EA"/>
    <w:rsid w:val="719466DF"/>
    <w:rsid w:val="71A30C87"/>
    <w:rsid w:val="71A4143E"/>
    <w:rsid w:val="71D47D49"/>
    <w:rsid w:val="71EC7937"/>
    <w:rsid w:val="71EF43C3"/>
    <w:rsid w:val="72000DFE"/>
    <w:rsid w:val="720F2E4F"/>
    <w:rsid w:val="721B4BCD"/>
    <w:rsid w:val="722C7591"/>
    <w:rsid w:val="7230375D"/>
    <w:rsid w:val="723D0FE7"/>
    <w:rsid w:val="723F7A46"/>
    <w:rsid w:val="72500F43"/>
    <w:rsid w:val="725504B6"/>
    <w:rsid w:val="72585096"/>
    <w:rsid w:val="72836EE5"/>
    <w:rsid w:val="72C86E9B"/>
    <w:rsid w:val="72F7327A"/>
    <w:rsid w:val="730220BE"/>
    <w:rsid w:val="730833A3"/>
    <w:rsid w:val="731F2879"/>
    <w:rsid w:val="733E1B8C"/>
    <w:rsid w:val="73440153"/>
    <w:rsid w:val="73447FB1"/>
    <w:rsid w:val="736F0F8F"/>
    <w:rsid w:val="7374262F"/>
    <w:rsid w:val="737708A2"/>
    <w:rsid w:val="73773D4F"/>
    <w:rsid w:val="737844BC"/>
    <w:rsid w:val="73915685"/>
    <w:rsid w:val="73A06665"/>
    <w:rsid w:val="73B53054"/>
    <w:rsid w:val="73BA1001"/>
    <w:rsid w:val="73DE4104"/>
    <w:rsid w:val="73DF2283"/>
    <w:rsid w:val="74035EF1"/>
    <w:rsid w:val="740744B7"/>
    <w:rsid w:val="74150941"/>
    <w:rsid w:val="742224B4"/>
    <w:rsid w:val="742F6EA1"/>
    <w:rsid w:val="743662C4"/>
    <w:rsid w:val="747F6DA9"/>
    <w:rsid w:val="74864931"/>
    <w:rsid w:val="74CE5F27"/>
    <w:rsid w:val="75160436"/>
    <w:rsid w:val="751D624D"/>
    <w:rsid w:val="751F2C26"/>
    <w:rsid w:val="754F5AF8"/>
    <w:rsid w:val="75503CF7"/>
    <w:rsid w:val="75520984"/>
    <w:rsid w:val="755662AC"/>
    <w:rsid w:val="75585485"/>
    <w:rsid w:val="755D231D"/>
    <w:rsid w:val="756F3A0A"/>
    <w:rsid w:val="7578381D"/>
    <w:rsid w:val="7590142E"/>
    <w:rsid w:val="75926072"/>
    <w:rsid w:val="75BC3646"/>
    <w:rsid w:val="75D97BF8"/>
    <w:rsid w:val="75F25F87"/>
    <w:rsid w:val="76353B46"/>
    <w:rsid w:val="76474D8D"/>
    <w:rsid w:val="76575B8F"/>
    <w:rsid w:val="76650B0D"/>
    <w:rsid w:val="766E44DB"/>
    <w:rsid w:val="76901DB2"/>
    <w:rsid w:val="76935E32"/>
    <w:rsid w:val="769B1404"/>
    <w:rsid w:val="76B279BE"/>
    <w:rsid w:val="76CA7376"/>
    <w:rsid w:val="76CF5F86"/>
    <w:rsid w:val="76F14438"/>
    <w:rsid w:val="76FE59FE"/>
    <w:rsid w:val="77001BEB"/>
    <w:rsid w:val="772067EE"/>
    <w:rsid w:val="773A6712"/>
    <w:rsid w:val="77405723"/>
    <w:rsid w:val="77514BED"/>
    <w:rsid w:val="775A60B1"/>
    <w:rsid w:val="7779642C"/>
    <w:rsid w:val="7799235E"/>
    <w:rsid w:val="77A371E0"/>
    <w:rsid w:val="77A750FA"/>
    <w:rsid w:val="77B742D5"/>
    <w:rsid w:val="77DE2925"/>
    <w:rsid w:val="77E7554C"/>
    <w:rsid w:val="77EB5041"/>
    <w:rsid w:val="77F00668"/>
    <w:rsid w:val="77F350C7"/>
    <w:rsid w:val="77FF289B"/>
    <w:rsid w:val="780808C7"/>
    <w:rsid w:val="782C7B34"/>
    <w:rsid w:val="78370933"/>
    <w:rsid w:val="788259A6"/>
    <w:rsid w:val="788977F1"/>
    <w:rsid w:val="78BE5C1C"/>
    <w:rsid w:val="78C26A32"/>
    <w:rsid w:val="78C53AE7"/>
    <w:rsid w:val="78E85D15"/>
    <w:rsid w:val="79077FCC"/>
    <w:rsid w:val="790D4E30"/>
    <w:rsid w:val="791340C4"/>
    <w:rsid w:val="79320BBC"/>
    <w:rsid w:val="793E2865"/>
    <w:rsid w:val="7956473D"/>
    <w:rsid w:val="795D3D1D"/>
    <w:rsid w:val="79604909"/>
    <w:rsid w:val="796D3A46"/>
    <w:rsid w:val="7971611D"/>
    <w:rsid w:val="79906494"/>
    <w:rsid w:val="79A87CD5"/>
    <w:rsid w:val="79A90F0B"/>
    <w:rsid w:val="7A1C14E2"/>
    <w:rsid w:val="7A2D428B"/>
    <w:rsid w:val="7A30713D"/>
    <w:rsid w:val="7A3765F2"/>
    <w:rsid w:val="7A5944E4"/>
    <w:rsid w:val="7A5952C3"/>
    <w:rsid w:val="7A752201"/>
    <w:rsid w:val="7A7F1987"/>
    <w:rsid w:val="7A825DDE"/>
    <w:rsid w:val="7A8C48BA"/>
    <w:rsid w:val="7AAA11E4"/>
    <w:rsid w:val="7AE5221C"/>
    <w:rsid w:val="7AEF6FB6"/>
    <w:rsid w:val="7AF10BC1"/>
    <w:rsid w:val="7B121103"/>
    <w:rsid w:val="7B163C91"/>
    <w:rsid w:val="7B2965AD"/>
    <w:rsid w:val="7B2D61FE"/>
    <w:rsid w:val="7B312F5E"/>
    <w:rsid w:val="7B3A4316"/>
    <w:rsid w:val="7B4339F3"/>
    <w:rsid w:val="7B6D4A26"/>
    <w:rsid w:val="7B71585E"/>
    <w:rsid w:val="7B7C7D1D"/>
    <w:rsid w:val="7B827A6B"/>
    <w:rsid w:val="7B845D94"/>
    <w:rsid w:val="7BA72B0A"/>
    <w:rsid w:val="7BB454F2"/>
    <w:rsid w:val="7BC04AA1"/>
    <w:rsid w:val="7BE67FFA"/>
    <w:rsid w:val="7BEC2D1B"/>
    <w:rsid w:val="7BEE5BC4"/>
    <w:rsid w:val="7C140505"/>
    <w:rsid w:val="7C1D07D2"/>
    <w:rsid w:val="7C252151"/>
    <w:rsid w:val="7C296138"/>
    <w:rsid w:val="7C2B64D6"/>
    <w:rsid w:val="7C2D4B70"/>
    <w:rsid w:val="7C336E0A"/>
    <w:rsid w:val="7C37023A"/>
    <w:rsid w:val="7CC01595"/>
    <w:rsid w:val="7CCE7194"/>
    <w:rsid w:val="7CDD3D25"/>
    <w:rsid w:val="7CE95DDA"/>
    <w:rsid w:val="7CF56656"/>
    <w:rsid w:val="7CFA4E0A"/>
    <w:rsid w:val="7D036989"/>
    <w:rsid w:val="7D46257A"/>
    <w:rsid w:val="7D8A0E59"/>
    <w:rsid w:val="7DA2488E"/>
    <w:rsid w:val="7DA257A5"/>
    <w:rsid w:val="7DD070F9"/>
    <w:rsid w:val="7DD559C7"/>
    <w:rsid w:val="7DEF61E8"/>
    <w:rsid w:val="7DF06F0E"/>
    <w:rsid w:val="7DF900DC"/>
    <w:rsid w:val="7DFD162B"/>
    <w:rsid w:val="7E04681D"/>
    <w:rsid w:val="7E430E69"/>
    <w:rsid w:val="7E447259"/>
    <w:rsid w:val="7E46249E"/>
    <w:rsid w:val="7E4C6CDE"/>
    <w:rsid w:val="7E4F6F96"/>
    <w:rsid w:val="7E760E2F"/>
    <w:rsid w:val="7E955D07"/>
    <w:rsid w:val="7EAF0B77"/>
    <w:rsid w:val="7EEA6053"/>
    <w:rsid w:val="7EEB3B79"/>
    <w:rsid w:val="7EF26A1F"/>
    <w:rsid w:val="7F0F5D7E"/>
    <w:rsid w:val="7F3746F1"/>
    <w:rsid w:val="7F5E6EBF"/>
    <w:rsid w:val="7F68277F"/>
    <w:rsid w:val="7F724D08"/>
    <w:rsid w:val="7F8D5DA0"/>
    <w:rsid w:val="7FAD1F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7"/>
    <w:qFormat/>
    <w:uiPriority w:val="0"/>
    <w:pPr>
      <w:keepNext/>
      <w:keepLines/>
      <w:spacing w:before="260" w:after="260" w:line="413" w:lineRule="auto"/>
      <w:outlineLvl w:val="2"/>
    </w:pPr>
    <w:rPr>
      <w:rFonts w:eastAsia="‹ÎSå"/>
      <w:b/>
      <w:sz w:val="32"/>
      <w:szCs w:val="32"/>
      <w:lang w:val="zh-CN"/>
    </w:rPr>
  </w:style>
  <w:style w:type="character" w:default="1" w:styleId="13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unhideWhenUsed/>
    <w:qFormat/>
    <w:uiPriority w:val="99"/>
    <w:pPr>
      <w:jc w:val="left"/>
    </w:pPr>
  </w:style>
  <w:style w:type="paragraph" w:styleId="6">
    <w:name w:val="Body Text"/>
    <w:basedOn w:val="1"/>
    <w:next w:val="7"/>
    <w:unhideWhenUsed/>
    <w:qFormat/>
    <w:uiPriority w:val="99"/>
    <w:pPr>
      <w:spacing w:after="120"/>
    </w:pPr>
  </w:style>
  <w:style w:type="paragraph" w:styleId="7">
    <w:name w:val="Plain Text"/>
    <w:basedOn w:val="1"/>
    <w:unhideWhenUsed/>
    <w:qFormat/>
    <w:uiPriority w:val="99"/>
    <w:rPr>
      <w:rFonts w:ascii="宋体" w:hAnsi="Courier New"/>
      <w:kern w:val="0"/>
      <w:sz w:val="20"/>
      <w:szCs w:val="20"/>
    </w:rPr>
  </w:style>
  <w:style w:type="paragraph" w:styleId="8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qFormat/>
    <w:uiPriority w:val="0"/>
  </w:style>
  <w:style w:type="character" w:styleId="15">
    <w:name w:val="Hyperlink"/>
    <w:unhideWhenUsed/>
    <w:qFormat/>
    <w:uiPriority w:val="99"/>
    <w:rPr>
      <w:color w:val="0000FF"/>
      <w:u w:val="single"/>
    </w:rPr>
  </w:style>
  <w:style w:type="character" w:customStyle="1" w:styleId="16">
    <w:name w:val="标题 1 字符"/>
    <w:link w:val="2"/>
    <w:qFormat/>
    <w:uiPriority w:val="9"/>
    <w:rPr>
      <w:b/>
      <w:bCs/>
      <w:color w:val="000000"/>
      <w:kern w:val="44"/>
      <w:sz w:val="44"/>
      <w:szCs w:val="44"/>
    </w:rPr>
  </w:style>
  <w:style w:type="character" w:customStyle="1" w:styleId="17">
    <w:name w:val="标题 3 字符"/>
    <w:link w:val="4"/>
    <w:qFormat/>
    <w:uiPriority w:val="0"/>
    <w:rPr>
      <w:rFonts w:ascii="Times New Roman" w:hAnsi="Times New Roman" w:eastAsia="‹ÎSå" w:cs="Times New Roman"/>
      <w:b/>
      <w:color w:val="000000"/>
      <w:kern w:val="0"/>
      <w:sz w:val="32"/>
      <w:szCs w:val="32"/>
      <w:lang w:val="zh-CN"/>
    </w:rPr>
  </w:style>
  <w:style w:type="character" w:customStyle="1" w:styleId="18">
    <w:name w:val="批注框文本 字符"/>
    <w:link w:val="8"/>
    <w:semiHidden/>
    <w:qFormat/>
    <w:uiPriority w:val="99"/>
    <w:rPr>
      <w:rFonts w:ascii="Times New Roman" w:hAnsi="Times New Roman"/>
      <w:color w:val="000000"/>
      <w:sz w:val="18"/>
      <w:szCs w:val="18"/>
    </w:rPr>
  </w:style>
  <w:style w:type="character" w:customStyle="1" w:styleId="19">
    <w:name w:val="页脚 字符"/>
    <w:link w:val="9"/>
    <w:qFormat/>
    <w:uiPriority w:val="99"/>
    <w:rPr>
      <w:sz w:val="18"/>
      <w:szCs w:val="18"/>
    </w:rPr>
  </w:style>
  <w:style w:type="character" w:customStyle="1" w:styleId="20">
    <w:name w:val="页眉 字符"/>
    <w:link w:val="10"/>
    <w:semiHidden/>
    <w:qFormat/>
    <w:uiPriority w:val="99"/>
    <w:rPr>
      <w:sz w:val="18"/>
      <w:szCs w:val="18"/>
    </w:rPr>
  </w:style>
  <w:style w:type="character" w:customStyle="1" w:styleId="21">
    <w:name w:val="font9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22">
    <w:name w:val="font2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3">
    <w:name w:val="font12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4">
    <w:name w:val="font01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character" w:customStyle="1" w:styleId="25">
    <w:name w:val="font3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6">
    <w:name w:val="font4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27">
    <w:name w:val="font5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8">
    <w:name w:val="font8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9">
    <w:name w:val="font1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30">
    <w:name w:val="font61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  <w:style w:type="paragraph" w:customStyle="1" w:styleId="31">
    <w:name w:val="列出段落1"/>
    <w:basedOn w:val="1"/>
    <w:qFormat/>
    <w:uiPriority w:val="34"/>
    <w:pPr>
      <w:ind w:firstLine="420" w:firstLineChars="200"/>
    </w:pPr>
  </w:style>
  <w:style w:type="paragraph" w:customStyle="1" w:styleId="32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auto"/>
      <w:sz w:val="24"/>
    </w:rPr>
  </w:style>
  <w:style w:type="paragraph" w:customStyle="1" w:styleId="33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737</Words>
  <Characters>796</Characters>
  <Lines>114</Lines>
  <Paragraphs>32</Paragraphs>
  <TotalTime>12</TotalTime>
  <ScaleCrop>false</ScaleCrop>
  <LinksUpToDate>false</LinksUpToDate>
  <CharactersWithSpaces>839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2019-09-10T05:01:00Z</dcterms:created>
  <dc:creator>胡彪</dc:creator>
  <cp:lastModifiedBy>刘嘉伟2</cp:lastModifiedBy>
  <cp:lastPrinted>2022-09-01T08:00:00Z</cp:lastPrinted>
  <dcterms:modified xsi:type="dcterms:W3CDTF">2026-04-23T03:01:16Z</dcterms:modified>
  <dc:title>江苏索普（集团）有限公司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CA50201462D44041AE529D1E7ED12669_13</vt:lpwstr>
  </property>
  <property fmtid="{D5CDD505-2E9C-101B-9397-08002B2CF9AE}" pid="4" name="KSOTemplateDocerSaveRecord">
    <vt:lpwstr>eyJoZGlkIjoiYzg1MjM4ZTQxYjBlODAxYzhiMDFjNzFjNGY4ODZiMGQiLCJ1c2VySWQiOiI1ODEwNjQwOTgifQ==</vt:lpwstr>
  </property>
</Properties>
</file>